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F7" w:rsidRDefault="009B35F7" w:rsidP="009B35F7">
      <w:r>
        <w:rPr>
          <w:u w:val="single"/>
        </w:rPr>
        <w:t>Richard TAYLOUR</w:t>
      </w:r>
      <w:r>
        <w:t xml:space="preserve">       (fl.1400)</w:t>
      </w:r>
    </w:p>
    <w:p w:rsidR="009B35F7" w:rsidRDefault="009B35F7" w:rsidP="009B35F7">
      <w:r>
        <w:t>of Aveley, Essex.</w:t>
      </w:r>
    </w:p>
    <w:p w:rsidR="009B35F7" w:rsidRDefault="009B35F7" w:rsidP="009B35F7"/>
    <w:p w:rsidR="009B35F7" w:rsidRDefault="009B35F7" w:rsidP="009B35F7"/>
    <w:p w:rsidR="009B35F7" w:rsidRDefault="009B35F7" w:rsidP="009B35F7">
      <w:r>
        <w:t>29 Sep.1400</w:t>
      </w:r>
      <w:r>
        <w:tab/>
        <w:t xml:space="preserve">He was a witness when John Howe of Havering(q.v.) and Thomas </w:t>
      </w:r>
    </w:p>
    <w:p w:rsidR="009B35F7" w:rsidRDefault="009B35F7" w:rsidP="009B35F7">
      <w:r>
        <w:tab/>
      </w:r>
      <w:r>
        <w:tab/>
        <w:t xml:space="preserve">Chepmane of Rainham(q.v.) granted a messuage with buildings in </w:t>
      </w:r>
    </w:p>
    <w:p w:rsidR="009B35F7" w:rsidRDefault="009B35F7" w:rsidP="009B35F7">
      <w:r>
        <w:tab/>
      </w:r>
      <w:r>
        <w:tab/>
        <w:t>Aveley to Robert Lowndes, butcher(q.v.).</w:t>
      </w:r>
    </w:p>
    <w:p w:rsidR="009B35F7" w:rsidRDefault="009B35F7" w:rsidP="009B35F7">
      <w:r>
        <w:tab/>
      </w:r>
      <w:r>
        <w:tab/>
        <w:t>(</w:t>
      </w:r>
      <w:hyperlink r:id="rId6" w:history="1">
        <w:r w:rsidRPr="00C7089B">
          <w:rPr>
            <w:rStyle w:val="Hyperlink"/>
          </w:rPr>
          <w:t>http://seax.essexcc.gov.uk/Result_Details.aspx?DocID=130022</w:t>
        </w:r>
      </w:hyperlink>
      <w:r>
        <w:t>)</w:t>
      </w:r>
    </w:p>
    <w:p w:rsidR="009B35F7" w:rsidRDefault="009B35F7" w:rsidP="009B35F7"/>
    <w:p w:rsidR="009B35F7" w:rsidRDefault="009B35F7" w:rsidP="009B35F7"/>
    <w:p w:rsidR="009B35F7" w:rsidRDefault="009B35F7" w:rsidP="009B35F7">
      <w:r>
        <w:t>14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5F7" w:rsidRDefault="009B35F7" w:rsidP="00564E3C">
      <w:r>
        <w:separator/>
      </w:r>
    </w:p>
  </w:endnote>
  <w:endnote w:type="continuationSeparator" w:id="0">
    <w:p w:rsidR="009B35F7" w:rsidRDefault="009B35F7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B35F7">
      <w:rPr>
        <w:rFonts w:ascii="Times New Roman" w:hAnsi="Times New Roman" w:cs="Times New Roman"/>
        <w:noProof/>
        <w:sz w:val="24"/>
        <w:szCs w:val="24"/>
      </w:rPr>
      <w:t>19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5F7" w:rsidRDefault="009B35F7" w:rsidP="00564E3C">
      <w:r>
        <w:separator/>
      </w:r>
    </w:p>
  </w:footnote>
  <w:footnote w:type="continuationSeparator" w:id="0">
    <w:p w:rsidR="009B35F7" w:rsidRDefault="009B35F7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F7"/>
    <w:rsid w:val="00372DC6"/>
    <w:rsid w:val="00564E3C"/>
    <w:rsid w:val="0064591D"/>
    <w:rsid w:val="009B35F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DD433-ECE1-4384-BE40-807D332B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9B35F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/Result_Details.aspx?DocID=13002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2015-12-19T16:47:00Z</dcterms:created>
  <dcterms:modified xsi:type="dcterms:W3CDTF">2015-12-19T16:47:00Z</dcterms:modified>
</cp:coreProperties>
</file>