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THOMKYNS</w:t>
      </w:r>
      <w:r>
        <w:rPr>
          <w:rFonts w:ascii="Times New Roman" w:hAnsi="Times New Roman" w:cs="Times New Roman"/>
          <w:sz w:val="24"/>
          <w:szCs w:val="24"/>
        </w:rPr>
        <w:t xml:space="preserve">      (b.ca.1390)</w:t>
      </w: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Daughter:  Margaret(q.v.).  </w:t>
      </w: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95310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 25-336)</w:t>
      </w: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Jan.1418</w:t>
      </w:r>
      <w:r>
        <w:rPr>
          <w:rFonts w:ascii="Times New Roman" w:hAnsi="Times New Roman" w:cs="Times New Roman"/>
          <w:sz w:val="24"/>
          <w:szCs w:val="24"/>
        </w:rPr>
        <w:tab/>
        <w:t xml:space="preserve">Margaret was buried in the church of Caron, in the Welsh Marches, on the </w:t>
      </w: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same day that William Clement(q.v.) was born and baptised in the same </w:t>
      </w:r>
    </w:p>
    <w:p w:rsidR="00690E58" w:rsidRDefault="00690E58" w:rsidP="00690E5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church.  (ibid.)</w:t>
      </w:r>
    </w:p>
    <w:p w:rsidR="00690E58" w:rsidRDefault="00690E58" w:rsidP="00690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Oct.1440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recalled the above event at the inquisition held in Hereford to prove </w:t>
      </w:r>
    </w:p>
    <w:p w:rsidR="00690E58" w:rsidRDefault="00690E58" w:rsidP="00690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William’s age.  (ibid.)</w:t>
      </w:r>
    </w:p>
    <w:p w:rsidR="00690E58" w:rsidRDefault="00690E58" w:rsidP="00690E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0E58" w:rsidRDefault="00690E58" w:rsidP="00690E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0E58" w:rsidRDefault="00690E58" w:rsidP="00690E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690E58" w:rsidP="00690E5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58" w:rsidRDefault="00690E58" w:rsidP="00564E3C">
      <w:pPr>
        <w:spacing w:after="0" w:line="240" w:lineRule="auto"/>
      </w:pPr>
      <w:r>
        <w:separator/>
      </w:r>
    </w:p>
  </w:endnote>
  <w:endnote w:type="continuationSeparator" w:id="0">
    <w:p w:rsidR="00690E58" w:rsidRDefault="00690E5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90E58">
      <w:rPr>
        <w:rFonts w:ascii="Times New Roman" w:hAnsi="Times New Roman" w:cs="Times New Roman"/>
        <w:noProof/>
        <w:sz w:val="24"/>
        <w:szCs w:val="24"/>
      </w:rPr>
      <w:t>31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58" w:rsidRDefault="00690E58" w:rsidP="00564E3C">
      <w:pPr>
        <w:spacing w:after="0" w:line="240" w:lineRule="auto"/>
      </w:pPr>
      <w:r>
        <w:separator/>
      </w:r>
    </w:p>
  </w:footnote>
  <w:footnote w:type="continuationSeparator" w:id="0">
    <w:p w:rsidR="00690E58" w:rsidRDefault="00690E5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58"/>
    <w:rsid w:val="00372DC6"/>
    <w:rsid w:val="00564E3C"/>
    <w:rsid w:val="0064591D"/>
    <w:rsid w:val="00690E5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0A526-FFC3-45AB-9C94-374E6F83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90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2015-10-31T19:56:00Z</dcterms:created>
  <dcterms:modified xsi:type="dcterms:W3CDTF">2015-10-31T19:57:00Z</dcterms:modified>
</cp:coreProperties>
</file>