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B9" w:rsidRDefault="001110B9" w:rsidP="001110B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Katherine THORLEY</w:t>
      </w:r>
      <w:r>
        <w:rPr>
          <w:rStyle w:val="Hyperlink"/>
          <w:color w:val="auto"/>
          <w:u w:val="none"/>
        </w:rPr>
        <w:t xml:space="preserve">       (fl.1430)</w:t>
      </w:r>
    </w:p>
    <w:p w:rsidR="001110B9" w:rsidRDefault="001110B9" w:rsidP="001110B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1110B9" w:rsidRDefault="001110B9" w:rsidP="001110B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1110B9" w:rsidRDefault="001110B9" w:rsidP="001110B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= ? </w:t>
      </w:r>
      <w:proofErr w:type="spellStart"/>
      <w:proofErr w:type="gramStart"/>
      <w:r>
        <w:rPr>
          <w:rStyle w:val="Hyperlink"/>
          <w:color w:val="auto"/>
          <w:u w:val="none"/>
        </w:rPr>
        <w:t>Estoft</w:t>
      </w:r>
      <w:proofErr w:type="spellEnd"/>
      <w:r>
        <w:rPr>
          <w:rStyle w:val="Hyperlink"/>
          <w:color w:val="auto"/>
          <w:u w:val="none"/>
        </w:rPr>
        <w:t>.</w:t>
      </w:r>
      <w:proofErr w:type="gramEnd"/>
      <w:r>
        <w:rPr>
          <w:rStyle w:val="Hyperlink"/>
          <w:color w:val="auto"/>
          <w:u w:val="none"/>
        </w:rPr>
        <w:t xml:space="preserve">   (</w:t>
      </w:r>
      <w:hyperlink r:id="rId7" w:history="1">
        <w:r w:rsidRPr="00B07761">
          <w:rPr>
            <w:rStyle w:val="Hyperlink"/>
          </w:rPr>
          <w:t>www.british-history.ac.uk/report.aspx?compid=15529</w:t>
        </w:r>
      </w:hyperlink>
      <w:r>
        <w:rPr>
          <w:rStyle w:val="Hyperlink"/>
          <w:color w:val="auto"/>
          <w:u w:val="none"/>
        </w:rPr>
        <w:t>)</w:t>
      </w:r>
    </w:p>
    <w:p w:rsidR="001110B9" w:rsidRDefault="001110B9" w:rsidP="001110B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Son:  </w:t>
      </w:r>
      <w:proofErr w:type="gramStart"/>
      <w:r>
        <w:rPr>
          <w:rStyle w:val="Hyperlink"/>
          <w:color w:val="auto"/>
          <w:u w:val="none"/>
        </w:rPr>
        <w:t>Walter(</w:t>
      </w:r>
      <w:proofErr w:type="gramEnd"/>
      <w:r>
        <w:rPr>
          <w:rStyle w:val="Hyperlink"/>
          <w:color w:val="auto"/>
          <w:u w:val="none"/>
        </w:rPr>
        <w:t xml:space="preserve">q.v.).   </w:t>
      </w:r>
      <w:proofErr w:type="gramStart"/>
      <w:r>
        <w:rPr>
          <w:rStyle w:val="Hyperlink"/>
          <w:color w:val="auto"/>
          <w:u w:val="none"/>
        </w:rPr>
        <w:t>(ibid.)</w:t>
      </w:r>
      <w:proofErr w:type="gramEnd"/>
    </w:p>
    <w:p w:rsidR="001110B9" w:rsidRDefault="001110B9" w:rsidP="001110B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1110B9" w:rsidRDefault="001110B9" w:rsidP="001110B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1110B9" w:rsidRDefault="001110B9" w:rsidP="001110B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25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B9" w:rsidRDefault="001110B9" w:rsidP="00920DE3">
      <w:pPr>
        <w:spacing w:after="0" w:line="240" w:lineRule="auto"/>
      </w:pPr>
      <w:r>
        <w:separator/>
      </w:r>
    </w:p>
  </w:endnote>
  <w:endnote w:type="continuationSeparator" w:id="0">
    <w:p w:rsidR="001110B9" w:rsidRDefault="001110B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B9" w:rsidRDefault="001110B9" w:rsidP="00920DE3">
      <w:pPr>
        <w:spacing w:after="0" w:line="240" w:lineRule="auto"/>
      </w:pPr>
      <w:r>
        <w:separator/>
      </w:r>
    </w:p>
  </w:footnote>
  <w:footnote w:type="continuationSeparator" w:id="0">
    <w:p w:rsidR="001110B9" w:rsidRDefault="001110B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B9"/>
    <w:rsid w:val="001110B9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110B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110B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1552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2015-05-12T21:42:00Z</dcterms:created>
  <dcterms:modified xsi:type="dcterms:W3CDTF">2015-05-12T21:43:00Z</dcterms:modified>
</cp:coreProperties>
</file>