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DD35" w14:textId="77777777" w:rsidR="00135575" w:rsidRDefault="00135575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Sir Nicholas THORLEY</w:t>
      </w:r>
      <w:r>
        <w:rPr>
          <w:rStyle w:val="Hyperlink"/>
          <w:color w:val="auto"/>
          <w:u w:val="none"/>
        </w:rPr>
        <w:t xml:space="preserve">      (d.1442)</w:t>
      </w:r>
    </w:p>
    <w:p w14:paraId="156AFC45" w14:textId="77777777" w:rsidR="00135575" w:rsidRDefault="00135575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14:paraId="445C9784" w14:textId="77777777" w:rsidR="00135575" w:rsidRDefault="00135575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14:paraId="2F2D827D" w14:textId="77777777" w:rsidR="00135575" w:rsidRDefault="00135575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 = 2 Alice de Vere, Countess of Oxford(q.v.).</w:t>
      </w:r>
    </w:p>
    <w:p w14:paraId="7FF3BF96" w14:textId="77777777" w:rsidR="00135575" w:rsidRDefault="00135575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(</w:t>
      </w:r>
      <w:hyperlink r:id="rId6" w:history="1">
        <w:r w:rsidRPr="00B07761">
          <w:rPr>
            <w:rStyle w:val="Hyperlink"/>
          </w:rPr>
          <w:t>www.british-history.ac.uk/report.aspx?compid=15529</w:t>
        </w:r>
      </w:hyperlink>
      <w:r>
        <w:rPr>
          <w:rStyle w:val="Hyperlink"/>
          <w:color w:val="auto"/>
          <w:u w:val="none"/>
        </w:rPr>
        <w:t>)</w:t>
      </w:r>
    </w:p>
    <w:p w14:paraId="4509D6F3" w14:textId="77777777" w:rsidR="00135575" w:rsidRDefault="00135575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14:paraId="2588130D" w14:textId="77777777" w:rsidR="00135575" w:rsidRDefault="00135575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14:paraId="704FAD57" w14:textId="77777777" w:rsidR="00135575" w:rsidRDefault="00135575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His heir was Walter Estoft(q.v.), son of his sister, Katherine(q.v.).  (ibid.)</w:t>
      </w:r>
    </w:p>
    <w:p w14:paraId="6D0729BD" w14:textId="77777777" w:rsidR="0083782E" w:rsidRDefault="0083782E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14:paraId="151038BE" w14:textId="77777777" w:rsidR="0083782E" w:rsidRDefault="0083782E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14:paraId="63E42F50" w14:textId="2CE5A00E" w:rsidR="0083782E" w:rsidRDefault="0083782E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12 May1442</w:t>
      </w:r>
      <w:r>
        <w:rPr>
          <w:rStyle w:val="Hyperlink"/>
          <w:color w:val="auto"/>
          <w:u w:val="none"/>
        </w:rPr>
        <w:tab/>
        <w:t>Writ of diem clausit extremum to the Escheator of Suffolk.</w:t>
      </w:r>
    </w:p>
    <w:p w14:paraId="4A1DF782" w14:textId="2B3816DA" w:rsidR="0083782E" w:rsidRDefault="0083782E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(C.F.R. 1437- 45 p.197)</w:t>
      </w:r>
    </w:p>
    <w:p w14:paraId="78A91AF9" w14:textId="53BB030F" w:rsidR="0083782E" w:rsidRDefault="0083782E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16 May</w:t>
      </w:r>
      <w:r>
        <w:rPr>
          <w:rStyle w:val="Hyperlink"/>
          <w:color w:val="auto"/>
          <w:u w:val="none"/>
        </w:rPr>
        <w:tab/>
        <w:t>Writ of diem clausit extremum to the Escheator of Essex &amp; Hertfordshire.</w:t>
      </w:r>
    </w:p>
    <w:p w14:paraId="396797C8" w14:textId="152F8D54" w:rsidR="0083782E" w:rsidRDefault="0083782E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(ibid.)</w:t>
      </w:r>
    </w:p>
    <w:p w14:paraId="3BB9D7B8" w14:textId="77777777" w:rsidR="00135575" w:rsidRDefault="00135575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14:paraId="63958416" w14:textId="77777777" w:rsidR="00135575" w:rsidRDefault="00135575" w:rsidP="0013557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14:paraId="79F91C73" w14:textId="77777777" w:rsidR="00E47068" w:rsidRDefault="00135575" w:rsidP="0013557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25 April 2015</w:t>
      </w:r>
    </w:p>
    <w:p w14:paraId="270B6067" w14:textId="140B2327" w:rsidR="0083782E" w:rsidRPr="00C009D8" w:rsidRDefault="0083782E" w:rsidP="00135575">
      <w:pPr>
        <w:pStyle w:val="NoSpacing"/>
      </w:pPr>
      <w:r>
        <w:rPr>
          <w:rStyle w:val="Hyperlink"/>
          <w:color w:val="auto"/>
          <w:u w:val="none"/>
        </w:rPr>
        <w:t>12 September 2023</w:t>
      </w:r>
    </w:p>
    <w:sectPr w:rsidR="0083782E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C120" w14:textId="77777777" w:rsidR="00135575" w:rsidRDefault="00135575" w:rsidP="00920DE3">
      <w:pPr>
        <w:spacing w:after="0" w:line="240" w:lineRule="auto"/>
      </w:pPr>
      <w:r>
        <w:separator/>
      </w:r>
    </w:p>
  </w:endnote>
  <w:endnote w:type="continuationSeparator" w:id="0">
    <w:p w14:paraId="4D62EE18" w14:textId="77777777" w:rsidR="00135575" w:rsidRDefault="0013557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F403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784B" w14:textId="77777777" w:rsidR="00C009D8" w:rsidRPr="00C009D8" w:rsidRDefault="00C009D8">
    <w:pPr>
      <w:pStyle w:val="Footer"/>
    </w:pPr>
    <w:r>
      <w:t>Copyright I.S.Rogers 9 August 2013</w:t>
    </w:r>
  </w:p>
  <w:p w14:paraId="0F378C06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4F1E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6D86" w14:textId="77777777" w:rsidR="00135575" w:rsidRDefault="00135575" w:rsidP="00920DE3">
      <w:pPr>
        <w:spacing w:after="0" w:line="240" w:lineRule="auto"/>
      </w:pPr>
      <w:r>
        <w:separator/>
      </w:r>
    </w:p>
  </w:footnote>
  <w:footnote w:type="continuationSeparator" w:id="0">
    <w:p w14:paraId="0E39FBBB" w14:textId="77777777" w:rsidR="00135575" w:rsidRDefault="0013557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0B3E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B8B7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B9D1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575"/>
    <w:rsid w:val="00120749"/>
    <w:rsid w:val="00135575"/>
    <w:rsid w:val="00624CAE"/>
    <w:rsid w:val="0083782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6B21"/>
  <w15:docId w15:val="{2267D542-04EC-498F-9D55-24B03A53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3557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1552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2015-05-12T21:41:00Z</dcterms:created>
  <dcterms:modified xsi:type="dcterms:W3CDTF">2023-09-12T19:57:00Z</dcterms:modified>
</cp:coreProperties>
</file>