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B5" w:rsidRDefault="00B81DB5" w:rsidP="00B81DB5">
      <w:pPr>
        <w:pStyle w:val="NoSpacing"/>
      </w:pPr>
      <w:r>
        <w:rPr>
          <w:u w:val="single"/>
        </w:rPr>
        <w:t>Thomas THORLEY</w:t>
      </w:r>
      <w:r>
        <w:t xml:space="preserve">        (fl.1486-1513)</w:t>
      </w:r>
    </w:p>
    <w:p w:rsidR="00B81DB5" w:rsidRDefault="00B81DB5" w:rsidP="00B81DB5">
      <w:pPr>
        <w:pStyle w:val="NoSpacing"/>
      </w:pPr>
      <w:proofErr w:type="gramStart"/>
      <w:r>
        <w:t xml:space="preserve">Rector of </w:t>
      </w:r>
      <w:proofErr w:type="spellStart"/>
      <w:r>
        <w:t>St.Helen’s</w:t>
      </w:r>
      <w:proofErr w:type="spellEnd"/>
      <w:r>
        <w:t xml:space="preserve"> Church, </w:t>
      </w:r>
      <w:proofErr w:type="spellStart"/>
      <w:r>
        <w:t>Treeton</w:t>
      </w:r>
      <w:proofErr w:type="spellEnd"/>
      <w:r>
        <w:t>, Sheffield, Yorkshire.</w:t>
      </w:r>
      <w:proofErr w:type="gramEnd"/>
    </w:p>
    <w:p w:rsidR="00B81DB5" w:rsidRDefault="00B81DB5" w:rsidP="00B81DB5">
      <w:pPr>
        <w:pStyle w:val="NoSpacing"/>
      </w:pPr>
    </w:p>
    <w:p w:rsidR="00B81DB5" w:rsidRDefault="00B81DB5" w:rsidP="00B81DB5">
      <w:pPr>
        <w:pStyle w:val="NoSpacing"/>
      </w:pPr>
    </w:p>
    <w:p w:rsidR="00B81DB5" w:rsidRDefault="00B81DB5" w:rsidP="00B81DB5">
      <w:pPr>
        <w:pStyle w:val="NoSpacing"/>
      </w:pPr>
      <w:r>
        <w:t xml:space="preserve">     MaR.1486</w:t>
      </w:r>
      <w:r>
        <w:tab/>
        <w:t>He became Rector.   (</w:t>
      </w:r>
      <w:hyperlink r:id="rId6" w:history="1">
        <w:r w:rsidRPr="00FF3D28">
          <w:rPr>
            <w:rStyle w:val="Hyperlink"/>
          </w:rPr>
          <w:t>www.treetonweb.co.uk/history/sthelenlist.htm</w:t>
        </w:r>
      </w:hyperlink>
      <w:r>
        <w:t>)</w:t>
      </w:r>
    </w:p>
    <w:p w:rsidR="00B81DB5" w:rsidRDefault="00B81DB5" w:rsidP="00B81DB5">
      <w:pPr>
        <w:pStyle w:val="NoSpacing"/>
      </w:pPr>
    </w:p>
    <w:p w:rsidR="00B81DB5" w:rsidRDefault="00B81DB5" w:rsidP="00B81DB5">
      <w:pPr>
        <w:pStyle w:val="NoSpacing"/>
      </w:pPr>
    </w:p>
    <w:p w:rsidR="00B81DB5" w:rsidRDefault="00B81DB5" w:rsidP="00B81DB5">
      <w:pPr>
        <w:pStyle w:val="NoSpacing"/>
      </w:pPr>
    </w:p>
    <w:p w:rsidR="00BA4020" w:rsidRPr="00B81DB5" w:rsidRDefault="00B81DB5" w:rsidP="00B81DB5">
      <w:pPr>
        <w:pStyle w:val="NoSpacing"/>
      </w:pPr>
      <w:r>
        <w:t>1 November 2011</w:t>
      </w:r>
    </w:p>
    <w:sectPr w:rsidR="00BA4020" w:rsidRPr="00B81DB5" w:rsidSect="00A32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B5" w:rsidRDefault="00B81DB5" w:rsidP="00552EBA">
      <w:pPr>
        <w:spacing w:after="0" w:line="240" w:lineRule="auto"/>
      </w:pPr>
      <w:r>
        <w:separator/>
      </w:r>
    </w:p>
  </w:endnote>
  <w:endnote w:type="continuationSeparator" w:id="0">
    <w:p w:rsidR="00B81DB5" w:rsidRDefault="00B81DB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B81DB5">
        <w:rPr>
          <w:noProof/>
        </w:rPr>
        <w:t>01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B5" w:rsidRDefault="00B81DB5" w:rsidP="00552EBA">
      <w:pPr>
        <w:spacing w:after="0" w:line="240" w:lineRule="auto"/>
      </w:pPr>
      <w:r>
        <w:separator/>
      </w:r>
    </w:p>
  </w:footnote>
  <w:footnote w:type="continuationSeparator" w:id="0">
    <w:p w:rsidR="00B81DB5" w:rsidRDefault="00B81DB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32E6E"/>
    <w:rsid w:val="00B81DB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D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etonweb.co.uk/history/sthelen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2011-11-01T20:34:00Z</dcterms:created>
  <dcterms:modified xsi:type="dcterms:W3CDTF">2011-11-01T20:36:00Z</dcterms:modified>
</cp:coreProperties>
</file>