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  <w:r>
        <w:rPr>
          <w:rFonts w:ascii="Hoefler Text" w:hAnsi="Arial Unicode MS"/>
          <w:u w:val="single"/>
        </w:rPr>
        <w:t>William THORNBARGH</w:t>
      </w:r>
      <w:r>
        <w:rPr>
          <w:rFonts w:ascii="Hoefler Text" w:hAnsi="Arial Unicode MS"/>
        </w:rPr>
        <w:t xml:space="preserve">      (d.1450-1)</w:t>
      </w:r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  <w:proofErr w:type="gramStart"/>
      <w:r>
        <w:rPr>
          <w:rFonts w:ascii="Hoefler Text" w:hAnsi="Arial Unicode MS"/>
        </w:rPr>
        <w:t xml:space="preserve">Vicar of Middleton </w:t>
      </w:r>
      <w:proofErr w:type="spellStart"/>
      <w:r>
        <w:rPr>
          <w:rFonts w:ascii="Hoefler Text" w:hAnsi="Arial Unicode MS"/>
        </w:rPr>
        <w:t>Tyas</w:t>
      </w:r>
      <w:proofErr w:type="spellEnd"/>
      <w:r>
        <w:rPr>
          <w:rFonts w:ascii="Hoefler Text" w:hAnsi="Arial Unicode MS"/>
        </w:rPr>
        <w:t>, North Riding of Yorkshire.</w:t>
      </w:r>
      <w:proofErr w:type="gramEnd"/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  <w:r>
        <w:rPr>
          <w:rFonts w:ascii="Hoefler Text" w:hAnsi="Arial Unicode MS"/>
        </w:rPr>
        <w:t>11 Jun. 1439    He became Vicar.</w:t>
      </w:r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  <w:r>
        <w:rPr>
          <w:rFonts w:ascii="Hoefler Text" w:hAnsi="Arial Unicode MS"/>
        </w:rPr>
        <w:t xml:space="preserve">                        (Yorkshire Archaeological Journal </w:t>
      </w:r>
      <w:proofErr w:type="spellStart"/>
      <w:r>
        <w:rPr>
          <w:rFonts w:ascii="Hoefler Text" w:hAnsi="Arial Unicode MS"/>
        </w:rPr>
        <w:t>vol.XXX</w:t>
      </w:r>
      <w:proofErr w:type="spellEnd"/>
      <w:r>
        <w:rPr>
          <w:rFonts w:ascii="Hoefler Text" w:hAnsi="Arial Unicode MS"/>
        </w:rPr>
        <w:t xml:space="preserve"> p.73)</w:t>
      </w:r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  <w:r>
        <w:rPr>
          <w:rFonts w:ascii="Hoefler Text" w:hAnsi="Arial Unicode MS"/>
        </w:rPr>
        <w:t xml:space="preserve">29 Mar.1451    He was dead by this date.  </w:t>
      </w:r>
      <w:proofErr w:type="gramStart"/>
      <w:r>
        <w:rPr>
          <w:rFonts w:ascii="Hoefler Text" w:hAnsi="Arial Unicode MS"/>
        </w:rPr>
        <w:t>(ibid.)</w:t>
      </w:r>
      <w:proofErr w:type="gramEnd"/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</w:p>
    <w:p w:rsidR="00035030" w:rsidRDefault="00035030" w:rsidP="00035030">
      <w:pPr>
        <w:pStyle w:val="Body1"/>
        <w:tabs>
          <w:tab w:val="left" w:pos="4540"/>
        </w:tabs>
        <w:rPr>
          <w:rFonts w:ascii="Hoefler Text" w:hAnsi="Hoefler Text"/>
        </w:rPr>
      </w:pPr>
      <w:r>
        <w:rPr>
          <w:rFonts w:ascii="Hoefler Text" w:hAnsi="Arial Unicode MS"/>
        </w:rPr>
        <w:t>30 July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30" w:rsidRDefault="00035030" w:rsidP="00920DE3">
      <w:pPr>
        <w:spacing w:after="0" w:line="240" w:lineRule="auto"/>
      </w:pPr>
      <w:r>
        <w:separator/>
      </w:r>
    </w:p>
  </w:endnote>
  <w:endnote w:type="continuationSeparator" w:id="0">
    <w:p w:rsidR="00035030" w:rsidRDefault="000350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30" w:rsidRDefault="00035030" w:rsidP="00920DE3">
      <w:pPr>
        <w:spacing w:after="0" w:line="240" w:lineRule="auto"/>
      </w:pPr>
      <w:r>
        <w:separator/>
      </w:r>
    </w:p>
  </w:footnote>
  <w:footnote w:type="continuationSeparator" w:id="0">
    <w:p w:rsidR="00035030" w:rsidRDefault="000350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30"/>
    <w:rsid w:val="00035030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03503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03503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2013-08-14T19:25:00Z</dcterms:created>
  <dcterms:modified xsi:type="dcterms:W3CDTF">2013-08-14T19:25:00Z</dcterms:modified>
</cp:coreProperties>
</file>