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Rowland THORNBURGH (THORNEBURGH)</w:t>
      </w:r>
      <w:r>
        <w:rPr>
          <w:rFonts w:ascii="Times New Roman" w:hAnsi="Times New Roman"/>
        </w:rPr>
        <w:t xml:space="preserve">      (d.by 1480)</w:t>
      </w:r>
    </w:p>
    <w:p w:rsidR="00EC5A81" w:rsidRDefault="00EC5A81" w:rsidP="00EC5A81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Kendal, Westmoreland.</w:t>
      </w:r>
    </w:p>
    <w:p w:rsidR="00EC5A81" w:rsidRDefault="00EC5A81" w:rsidP="00EC5A81">
      <w:pPr>
        <w:pStyle w:val="Body1"/>
        <w:rPr>
          <w:rFonts w:ascii="Times New Roman" w:hAnsi="Times New Roman"/>
        </w:rPr>
      </w:pPr>
    </w:p>
    <w:p w:rsidR="00EC5A81" w:rsidRDefault="00EC5A81" w:rsidP="00EC5A81">
      <w:pPr>
        <w:pStyle w:val="Body1"/>
        <w:rPr>
          <w:rFonts w:ascii="Times New Roman" w:hAnsi="Times New Roman"/>
        </w:rPr>
      </w:pPr>
    </w:p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7 Dec.1461</w:t>
      </w:r>
      <w:r>
        <w:rPr>
          <w:rFonts w:ascii="Times New Roman" w:hAnsi="Times New Roman"/>
        </w:rPr>
        <w:tab/>
        <w:t xml:space="preserve">He was a </w:t>
      </w:r>
      <w:proofErr w:type="spellStart"/>
      <w:r>
        <w:rPr>
          <w:rFonts w:ascii="Times New Roman" w:hAnsi="Times New Roman"/>
        </w:rPr>
        <w:t>mainpernor</w:t>
      </w:r>
      <w:proofErr w:type="spellEnd"/>
      <w:r>
        <w:rPr>
          <w:rFonts w:ascii="Times New Roman" w:hAnsi="Times New Roman"/>
        </w:rPr>
        <w:t xml:space="preserve"> for William Parr. (C.F.R. 1461-71 p.49)</w:t>
      </w:r>
    </w:p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22 Feb.1466</w:t>
      </w:r>
      <w:r>
        <w:rPr>
          <w:rFonts w:ascii="Times New Roman" w:hAnsi="Times New Roman"/>
        </w:rPr>
        <w:tab/>
        <w:t xml:space="preserve">He was on a commission to arrest Roland </w:t>
      </w:r>
      <w:proofErr w:type="spellStart"/>
      <w:r>
        <w:rPr>
          <w:rFonts w:ascii="Times New Roman" w:hAnsi="Times New Roman"/>
        </w:rPr>
        <w:t>Kirkeby</w:t>
      </w:r>
      <w:proofErr w:type="spellEnd"/>
      <w:r>
        <w:rPr>
          <w:rFonts w:ascii="Times New Roman" w:hAnsi="Times New Roman"/>
        </w:rPr>
        <w:t xml:space="preserve"> and others.</w:t>
      </w:r>
    </w:p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(C.P.R. 1461-7 p.492)</w:t>
      </w:r>
    </w:p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8 Jul.</w:t>
      </w:r>
      <w:r>
        <w:rPr>
          <w:rFonts w:ascii="Times New Roman" w:hAnsi="Times New Roman"/>
        </w:rPr>
        <w:tab/>
        <w:t>1471</w:t>
      </w:r>
      <w:r>
        <w:rPr>
          <w:rFonts w:ascii="Times New Roman" w:hAnsi="Times New Roman"/>
        </w:rPr>
        <w:tab/>
        <w:t>He was appointed Porter of Carlisle Castle. (C.P.R. 1467-77 p.264)</w:t>
      </w:r>
    </w:p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20 Jan.</w:t>
      </w:r>
      <w:r>
        <w:rPr>
          <w:rFonts w:ascii="Times New Roman" w:hAnsi="Times New Roman"/>
        </w:rPr>
        <w:tab/>
        <w:t>1473</w:t>
      </w:r>
      <w:r>
        <w:rPr>
          <w:rFonts w:ascii="Times New Roman" w:hAnsi="Times New Roman"/>
        </w:rPr>
        <w:tab/>
        <w:t>He was on a commission of the peace for Cumberland. (ibid. p.610)</w:t>
      </w:r>
    </w:p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26 Feb.1474</w:t>
      </w:r>
      <w:r>
        <w:rPr>
          <w:rFonts w:ascii="Times New Roman" w:hAnsi="Times New Roman"/>
        </w:rPr>
        <w:tab/>
        <w:t xml:space="preserve">He was granted all </w:t>
      </w:r>
      <w:proofErr w:type="spellStart"/>
      <w:r>
        <w:rPr>
          <w:rFonts w:ascii="Times New Roman" w:hAnsi="Times New Roman"/>
        </w:rPr>
        <w:t>messuages</w:t>
      </w:r>
      <w:proofErr w:type="spellEnd"/>
      <w:r>
        <w:rPr>
          <w:rFonts w:ascii="Times New Roman" w:hAnsi="Times New Roman"/>
        </w:rPr>
        <w:t>, houses, shops, lands and tenements in</w:t>
      </w:r>
    </w:p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Penrith formerly held by Lord Clifford.  (ibid. p.424)</w:t>
      </w:r>
    </w:p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Nov.1474</w:t>
      </w:r>
      <w:r>
        <w:rPr>
          <w:rFonts w:ascii="Times New Roman" w:hAnsi="Times New Roman"/>
        </w:rPr>
        <w:tab/>
        <w:t>He was appointed Escheator of Cumberland and Westmoreland.</w:t>
      </w:r>
    </w:p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(C.F.R. 1471-84 p.85)</w:t>
      </w:r>
    </w:p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10 Nov.1475</w:t>
      </w:r>
      <w:r>
        <w:rPr>
          <w:rFonts w:ascii="Times New Roman" w:hAnsi="Times New Roman"/>
        </w:rPr>
        <w:tab/>
        <w:t>He was on a commission of the peace for Cumberland.</w:t>
      </w:r>
    </w:p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(C.P.R. 1467-77 p.610)</w:t>
      </w:r>
    </w:p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 May1477</w:t>
      </w:r>
      <w:r>
        <w:rPr>
          <w:rFonts w:ascii="Times New Roman" w:hAnsi="Times New Roman"/>
        </w:rPr>
        <w:tab/>
        <w:t>He was appointed Keeper of the gate of Carlisle. (C.P.R.1476-85 p.36)</w:t>
      </w:r>
    </w:p>
    <w:p w:rsidR="00EC5A81" w:rsidRDefault="00EC5A81" w:rsidP="00EC5A8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26 Jan.</w:t>
      </w:r>
      <w:r>
        <w:rPr>
          <w:rFonts w:ascii="Times New Roman" w:hAnsi="Times New Roman"/>
        </w:rPr>
        <w:tab/>
        <w:t>1480</w:t>
      </w:r>
      <w:r>
        <w:rPr>
          <w:rFonts w:ascii="Times New Roman" w:hAnsi="Times New Roman"/>
        </w:rPr>
        <w:tab/>
        <w:t>He was dead by this date.  (ibid. p.169)</w:t>
      </w:r>
    </w:p>
    <w:p w:rsidR="00EC5A81" w:rsidRDefault="00EC5A81" w:rsidP="00EC5A81">
      <w:pPr>
        <w:pStyle w:val="Body1"/>
        <w:rPr>
          <w:rFonts w:ascii="Times New Roman" w:hAnsi="Times New Roman"/>
        </w:rPr>
      </w:pPr>
    </w:p>
    <w:p w:rsidR="00EC5A81" w:rsidRDefault="00EC5A81" w:rsidP="00EC5A81">
      <w:pPr>
        <w:pStyle w:val="Body1"/>
        <w:rPr>
          <w:rFonts w:ascii="Times New Roman" w:hAnsi="Times New Roman"/>
        </w:rPr>
      </w:pPr>
    </w:p>
    <w:p w:rsidR="00E47068" w:rsidRPr="00C009D8" w:rsidRDefault="00EC5A81" w:rsidP="00EC5A81">
      <w:pPr>
        <w:pStyle w:val="NoSpacing"/>
      </w:pPr>
      <w:r>
        <w:t>11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81" w:rsidRDefault="00EC5A81" w:rsidP="00920DE3">
      <w:pPr>
        <w:spacing w:after="0" w:line="240" w:lineRule="auto"/>
      </w:pPr>
      <w:r>
        <w:separator/>
      </w:r>
    </w:p>
  </w:endnote>
  <w:endnote w:type="continuationSeparator" w:id="0">
    <w:p w:rsidR="00EC5A81" w:rsidRDefault="00EC5A8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81" w:rsidRDefault="00EC5A81" w:rsidP="00920DE3">
      <w:pPr>
        <w:spacing w:after="0" w:line="240" w:lineRule="auto"/>
      </w:pPr>
      <w:r>
        <w:separator/>
      </w:r>
    </w:p>
  </w:footnote>
  <w:footnote w:type="continuationSeparator" w:id="0">
    <w:p w:rsidR="00EC5A81" w:rsidRDefault="00EC5A8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81"/>
    <w:rsid w:val="00120749"/>
    <w:rsid w:val="00371A5D"/>
    <w:rsid w:val="00624CAE"/>
    <w:rsid w:val="00920DE3"/>
    <w:rsid w:val="00C009D8"/>
    <w:rsid w:val="00CF53C8"/>
    <w:rsid w:val="00E47068"/>
    <w:rsid w:val="00E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EC5A81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EC5A81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2014-02-15T20:17:00Z</dcterms:created>
  <dcterms:modified xsi:type="dcterms:W3CDTF">2014-02-15T20:18:00Z</dcterms:modified>
</cp:coreProperties>
</file>