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A7FCE" w14:textId="77777777" w:rsidR="000875CB" w:rsidRDefault="000875CB" w:rsidP="000875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THORNBURGH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(fl.1434)</w:t>
      </w:r>
    </w:p>
    <w:p w14:paraId="43B5DA40" w14:textId="77777777" w:rsidR="000875CB" w:rsidRDefault="000875CB" w:rsidP="000875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282AFFA" w14:textId="5079278D" w:rsidR="000875CB" w:rsidRDefault="000875CB" w:rsidP="000875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DD00BC0" w14:textId="77777777" w:rsidR="00BF18F2" w:rsidRPr="00BF18F2" w:rsidRDefault="00BF18F2" w:rsidP="00BF18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18F2">
        <w:rPr>
          <w:rFonts w:ascii="Times New Roman" w:hAnsi="Times New Roman" w:cs="Times New Roman"/>
          <w:sz w:val="24"/>
          <w:szCs w:val="24"/>
        </w:rPr>
        <w:t>12 Oct.1434</w:t>
      </w:r>
      <w:r w:rsidRPr="00BF18F2">
        <w:rPr>
          <w:rFonts w:ascii="Times New Roman" w:hAnsi="Times New Roman" w:cs="Times New Roman"/>
          <w:sz w:val="24"/>
          <w:szCs w:val="24"/>
        </w:rPr>
        <w:tab/>
        <w:t>He was a juror on the inquisition virtute officii held in Penrith, Cumberland,</w:t>
      </w:r>
    </w:p>
    <w:p w14:paraId="715F8FAD" w14:textId="77777777" w:rsidR="00BF18F2" w:rsidRPr="00BF18F2" w:rsidRDefault="00BF18F2" w:rsidP="00BF18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18F2">
        <w:rPr>
          <w:rFonts w:ascii="Times New Roman" w:hAnsi="Times New Roman" w:cs="Times New Roman"/>
          <w:sz w:val="24"/>
          <w:szCs w:val="24"/>
        </w:rPr>
        <w:tab/>
      </w:r>
      <w:r w:rsidRPr="00BF18F2">
        <w:rPr>
          <w:rFonts w:ascii="Times New Roman" w:hAnsi="Times New Roman" w:cs="Times New Roman"/>
          <w:sz w:val="24"/>
          <w:szCs w:val="24"/>
        </w:rPr>
        <w:tab/>
        <w:t>into lands of Sir John de Lancastre(q.v.).</w:t>
      </w:r>
    </w:p>
    <w:p w14:paraId="52EF34F9" w14:textId="35D56862" w:rsidR="00BF18F2" w:rsidRPr="00BF18F2" w:rsidRDefault="00BF18F2" w:rsidP="000875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18F2">
        <w:rPr>
          <w:rFonts w:ascii="Times New Roman" w:hAnsi="Times New Roman" w:cs="Times New Roman"/>
          <w:sz w:val="24"/>
          <w:szCs w:val="24"/>
        </w:rPr>
        <w:tab/>
      </w:r>
      <w:r w:rsidRPr="00BF18F2">
        <w:rPr>
          <w:rFonts w:ascii="Times New Roman" w:hAnsi="Times New Roman" w:cs="Times New Roman"/>
          <w:sz w:val="24"/>
          <w:szCs w:val="24"/>
        </w:rPr>
        <w:tab/>
        <w:t>(www.inquisitionspostmortem.ac.uk  ref. eCIPM 24-402)</w:t>
      </w:r>
    </w:p>
    <w:p w14:paraId="5AA5E4C8" w14:textId="77777777" w:rsidR="000875CB" w:rsidRDefault="000875CB" w:rsidP="000875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Oct.1434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que plura held in Penrith, </w:t>
      </w:r>
    </w:p>
    <w:p w14:paraId="2946BA21" w14:textId="77777777" w:rsidR="000875CB" w:rsidRDefault="000875CB" w:rsidP="000875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Cumberland, into lands of William Stapleton, senior, of Edenhall.</w:t>
      </w:r>
    </w:p>
    <w:p w14:paraId="195F45EE" w14:textId="77777777" w:rsidR="000875CB" w:rsidRDefault="000875CB" w:rsidP="000875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(www.inquisitionspostmortem.ac.uk  ref. eCIPM 24-390)</w:t>
      </w:r>
    </w:p>
    <w:p w14:paraId="770A68F0" w14:textId="77777777" w:rsidR="000875CB" w:rsidRDefault="000875CB" w:rsidP="00087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68C934" w14:textId="77777777" w:rsidR="000875CB" w:rsidRDefault="000875CB" w:rsidP="00087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FBC034" w14:textId="64630FD4" w:rsidR="000875CB" w:rsidRDefault="000875CB" w:rsidP="000875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January 2021</w:t>
      </w:r>
    </w:p>
    <w:p w14:paraId="476331EC" w14:textId="3A6259CD" w:rsidR="00BF18F2" w:rsidRPr="005E2B15" w:rsidRDefault="00BF18F2" w:rsidP="000875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October 2021</w:t>
      </w:r>
    </w:p>
    <w:p w14:paraId="7699B9FA" w14:textId="780995CE" w:rsidR="006746EF" w:rsidRPr="000875C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0875C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D1E93" w14:textId="77777777" w:rsidR="000875CB" w:rsidRDefault="000875CB" w:rsidP="00CD0211">
      <w:pPr>
        <w:spacing w:after="0" w:line="240" w:lineRule="auto"/>
      </w:pPr>
      <w:r>
        <w:separator/>
      </w:r>
    </w:p>
  </w:endnote>
  <w:endnote w:type="continuationSeparator" w:id="0">
    <w:p w14:paraId="2678D71B" w14:textId="77777777" w:rsidR="000875CB" w:rsidRDefault="000875C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B06D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510B5" w14:textId="77777777" w:rsidR="000875CB" w:rsidRDefault="000875CB" w:rsidP="00CD0211">
      <w:pPr>
        <w:spacing w:after="0" w:line="240" w:lineRule="auto"/>
      </w:pPr>
      <w:r>
        <w:separator/>
      </w:r>
    </w:p>
  </w:footnote>
  <w:footnote w:type="continuationSeparator" w:id="0">
    <w:p w14:paraId="4CED9062" w14:textId="77777777" w:rsidR="000875CB" w:rsidRDefault="000875C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875CB"/>
    <w:rsid w:val="006746EF"/>
    <w:rsid w:val="007F5562"/>
    <w:rsid w:val="00A2711B"/>
    <w:rsid w:val="00BF18F2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691F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2021-01-03T11:41:00Z</dcterms:created>
  <dcterms:modified xsi:type="dcterms:W3CDTF">2021-10-18T11:20:00Z</dcterms:modified>
</cp:coreProperties>
</file>