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1F4EC" w14:textId="77777777" w:rsidR="00D239A7" w:rsidRDefault="00D239A7" w:rsidP="00D23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THORNBURY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87DEA2F" w14:textId="77777777" w:rsidR="00D239A7" w:rsidRDefault="00D239A7" w:rsidP="00D23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Thornbury. Yeoman.</w:t>
      </w:r>
    </w:p>
    <w:p w14:paraId="718DEEDA" w14:textId="77777777" w:rsidR="00D239A7" w:rsidRDefault="00D239A7" w:rsidP="00D239A7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[ it</w:t>
      </w:r>
      <w:proofErr w:type="gramEnd"/>
      <w:r>
        <w:rPr>
          <w:rFonts w:cs="Times New Roman"/>
          <w:szCs w:val="24"/>
        </w:rPr>
        <w:t xml:space="preserve"> is not clear which of several Thornbury’s this is]</w:t>
      </w:r>
    </w:p>
    <w:p w14:paraId="6D1122F8" w14:textId="77777777" w:rsidR="00D239A7" w:rsidRDefault="00D239A7" w:rsidP="00D239A7">
      <w:pPr>
        <w:pStyle w:val="NoSpacing"/>
        <w:rPr>
          <w:rFonts w:cs="Times New Roman"/>
          <w:szCs w:val="24"/>
        </w:rPr>
      </w:pPr>
    </w:p>
    <w:p w14:paraId="45777503" w14:textId="77777777" w:rsidR="00D239A7" w:rsidRDefault="00D239A7" w:rsidP="00D239A7">
      <w:pPr>
        <w:pStyle w:val="NoSpacing"/>
        <w:rPr>
          <w:rFonts w:cs="Times New Roman"/>
          <w:szCs w:val="24"/>
        </w:rPr>
      </w:pPr>
    </w:p>
    <w:p w14:paraId="12D0C3BE" w14:textId="77777777" w:rsidR="00D239A7" w:rsidRDefault="00D239A7" w:rsidP="00D23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Hugh </w:t>
      </w:r>
      <w:proofErr w:type="spellStart"/>
      <w:r>
        <w:rPr>
          <w:rFonts w:cs="Times New Roman"/>
          <w:szCs w:val="24"/>
        </w:rPr>
        <w:t>Shalcrosse</w:t>
      </w:r>
      <w:proofErr w:type="spellEnd"/>
      <w:r>
        <w:rPr>
          <w:rFonts w:cs="Times New Roman"/>
          <w:szCs w:val="24"/>
        </w:rPr>
        <w:t xml:space="preserve">(q.v.) brought a plaint of trespass against him and John </w:t>
      </w:r>
    </w:p>
    <w:p w14:paraId="6DF206B8" w14:textId="77777777" w:rsidR="00D239A7" w:rsidRDefault="00D239A7" w:rsidP="00D23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Shalcrosse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Bradwoke</w:t>
      </w:r>
      <w:proofErr w:type="spellEnd"/>
      <w:r>
        <w:rPr>
          <w:rFonts w:cs="Times New Roman"/>
          <w:szCs w:val="24"/>
        </w:rPr>
        <w:t xml:space="preserve"> in Kingsley, Staffordshire(q.v.).</w:t>
      </w:r>
    </w:p>
    <w:p w14:paraId="78F8B19C" w14:textId="77777777" w:rsidR="00D239A7" w:rsidRDefault="00D239A7" w:rsidP="00D23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7C295BF" w14:textId="77777777" w:rsidR="00D239A7" w:rsidRDefault="00D239A7" w:rsidP="00D239A7">
      <w:pPr>
        <w:pStyle w:val="NoSpacing"/>
        <w:rPr>
          <w:rFonts w:cs="Times New Roman"/>
          <w:szCs w:val="24"/>
        </w:rPr>
      </w:pPr>
    </w:p>
    <w:p w14:paraId="7EF7A5C3" w14:textId="77777777" w:rsidR="00D239A7" w:rsidRDefault="00D239A7" w:rsidP="00D239A7">
      <w:pPr>
        <w:pStyle w:val="NoSpacing"/>
        <w:rPr>
          <w:rFonts w:cs="Times New Roman"/>
          <w:szCs w:val="24"/>
        </w:rPr>
      </w:pPr>
    </w:p>
    <w:p w14:paraId="7D9F20E6" w14:textId="77777777" w:rsidR="00D239A7" w:rsidRDefault="00D239A7" w:rsidP="00D23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20797B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C6A34" w14:textId="77777777" w:rsidR="00D239A7" w:rsidRDefault="00D239A7" w:rsidP="009139A6">
      <w:r>
        <w:separator/>
      </w:r>
    </w:p>
  </w:endnote>
  <w:endnote w:type="continuationSeparator" w:id="0">
    <w:p w14:paraId="1C553DEC" w14:textId="77777777" w:rsidR="00D239A7" w:rsidRDefault="00D239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8D1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EBD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754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62B71" w14:textId="77777777" w:rsidR="00D239A7" w:rsidRDefault="00D239A7" w:rsidP="009139A6">
      <w:r>
        <w:separator/>
      </w:r>
    </w:p>
  </w:footnote>
  <w:footnote w:type="continuationSeparator" w:id="0">
    <w:p w14:paraId="1CFB6BA4" w14:textId="77777777" w:rsidR="00D239A7" w:rsidRDefault="00D239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52F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01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F6B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A7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39A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2F49"/>
  <w15:chartTrackingRefBased/>
  <w15:docId w15:val="{25B8E006-7F50-499F-A34C-F48A1715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3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2024-12-03T20:44:00Z</dcterms:created>
  <dcterms:modified xsi:type="dcterms:W3CDTF">2024-12-03T20:45:00Z</dcterms:modified>
</cp:coreProperties>
</file>