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36" w:rsidRDefault="006A5636" w:rsidP="006A5636">
      <w:pPr>
        <w:pStyle w:val="NoSpacing"/>
        <w:ind w:left="1440" w:hanging="1440"/>
      </w:pPr>
      <w:r>
        <w:rPr>
          <w:u w:val="single"/>
        </w:rPr>
        <w:t>William de THORNEHILL</w:t>
      </w:r>
      <w:r>
        <w:t xml:space="preserve">         (fl.1412)</w:t>
      </w:r>
    </w:p>
    <w:p w:rsidR="006A5636" w:rsidRDefault="006A5636" w:rsidP="006A5636">
      <w:pPr>
        <w:pStyle w:val="NoSpacing"/>
        <w:ind w:left="1440" w:hanging="1440"/>
      </w:pPr>
      <w:r>
        <w:t>of Fixby.</w:t>
      </w:r>
    </w:p>
    <w:p w:rsidR="006A5636" w:rsidRDefault="006A5636" w:rsidP="006A5636">
      <w:pPr>
        <w:pStyle w:val="NoSpacing"/>
        <w:ind w:left="1440" w:hanging="1440"/>
      </w:pPr>
    </w:p>
    <w:p w:rsidR="006A5636" w:rsidRDefault="006A5636" w:rsidP="006A5636">
      <w:pPr>
        <w:pStyle w:val="NoSpacing"/>
        <w:ind w:left="1440" w:hanging="1440"/>
      </w:pPr>
    </w:p>
    <w:p w:rsidR="006A5636" w:rsidRDefault="006A5636" w:rsidP="006A5636">
      <w:pPr>
        <w:pStyle w:val="NoSpacing"/>
        <w:ind w:left="1440" w:hanging="1440"/>
      </w:pPr>
      <w:r>
        <w:t>18 Jul.1412</w:t>
      </w:r>
      <w:r>
        <w:tab/>
        <w:t xml:space="preserve">He was a witness when John Perkyn(q.v.) granted William de </w:t>
      </w:r>
    </w:p>
    <w:p w:rsidR="006A5636" w:rsidRDefault="006A5636" w:rsidP="006A5636">
      <w:pPr>
        <w:pStyle w:val="NoSpacing"/>
        <w:ind w:left="1440" w:hanging="1440"/>
      </w:pPr>
      <w:r>
        <w:tab/>
        <w:t>Almanbery(q.v.) and William Tayllour(q.v.) all of his lands, tenements, rents etc. in Almondbury and Farnley Tyas, West Riding of  Yorkshire.    (Yorkshire Deeds vol.VI p.1)</w:t>
      </w:r>
    </w:p>
    <w:p w:rsidR="006A5636" w:rsidRDefault="006A5636" w:rsidP="006A5636">
      <w:pPr>
        <w:pStyle w:val="NoSpacing"/>
        <w:ind w:left="1440" w:hanging="1440"/>
      </w:pPr>
    </w:p>
    <w:p w:rsidR="006A5636" w:rsidRDefault="006A5636" w:rsidP="006A5636">
      <w:pPr>
        <w:pStyle w:val="NoSpacing"/>
        <w:ind w:left="1440" w:hanging="1440"/>
      </w:pPr>
    </w:p>
    <w:p w:rsidR="006A5636" w:rsidRDefault="006A5636" w:rsidP="006A5636">
      <w:pPr>
        <w:pStyle w:val="NoSpacing"/>
        <w:ind w:left="1440" w:hanging="1440"/>
      </w:pPr>
      <w:r>
        <w:t>24 October 2012</w:t>
      </w:r>
    </w:p>
    <w:p w:rsidR="00BA4020" w:rsidRPr="00186E49" w:rsidRDefault="006A563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36" w:rsidRDefault="006A5636" w:rsidP="00552EBA">
      <w:r>
        <w:separator/>
      </w:r>
    </w:p>
  </w:endnote>
  <w:endnote w:type="continuationSeparator" w:id="0">
    <w:p w:rsidR="006A5636" w:rsidRDefault="006A56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5636">
      <w:rPr>
        <w:noProof/>
      </w:rPr>
      <w:t>03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36" w:rsidRDefault="006A5636" w:rsidP="00552EBA">
      <w:r>
        <w:separator/>
      </w:r>
    </w:p>
  </w:footnote>
  <w:footnote w:type="continuationSeparator" w:id="0">
    <w:p w:rsidR="006A5636" w:rsidRDefault="006A56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563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2012-11-03T20:37:00Z</dcterms:created>
  <dcterms:modified xsi:type="dcterms:W3CDTF">2012-11-03T20:37:00Z</dcterms:modified>
</cp:coreProperties>
</file>