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86" w:rsidRDefault="000A0686" w:rsidP="000A0686">
      <w:pPr>
        <w:pStyle w:val="NoSpacing"/>
      </w:pPr>
      <w:r>
        <w:rPr>
          <w:u w:val="single"/>
        </w:rPr>
        <w:t>Richard THORNELL</w:t>
      </w:r>
      <w:r>
        <w:t xml:space="preserve">      (fl.1484</w:t>
      </w:r>
      <w:r w:rsidR="00234622">
        <w:t>-95</w:t>
      </w:r>
      <w:bookmarkStart w:id="0" w:name="_GoBack"/>
      <w:bookmarkEnd w:id="0"/>
      <w:r>
        <w:t>)</w:t>
      </w:r>
    </w:p>
    <w:p w:rsidR="000A0686" w:rsidRDefault="000A0686" w:rsidP="000A0686">
      <w:pPr>
        <w:pStyle w:val="NoSpacing"/>
      </w:pPr>
      <w:r>
        <w:t>of London. Mercer.</w:t>
      </w:r>
    </w:p>
    <w:p w:rsidR="000A0686" w:rsidRDefault="000A0686" w:rsidP="000A0686">
      <w:pPr>
        <w:pStyle w:val="NoSpacing"/>
      </w:pPr>
    </w:p>
    <w:p w:rsidR="000A0686" w:rsidRDefault="000A0686" w:rsidP="000A0686">
      <w:pPr>
        <w:pStyle w:val="NoSpacing"/>
      </w:pPr>
    </w:p>
    <w:p w:rsidR="000A0686" w:rsidRDefault="000A0686" w:rsidP="000A0686">
      <w:pPr>
        <w:pStyle w:val="NoSpacing"/>
        <w:ind w:left="1440" w:hanging="1440"/>
      </w:pPr>
      <w:r>
        <w:t>16 Sep.1484</w:t>
      </w:r>
      <w:r>
        <w:tab/>
        <w:t xml:space="preserve">He, Ralph Potter(q.v.), Thomas </w:t>
      </w:r>
      <w:proofErr w:type="spellStart"/>
      <w:r>
        <w:t>Wolley</w:t>
      </w:r>
      <w:proofErr w:type="spellEnd"/>
      <w:r>
        <w:t xml:space="preserve">(q.v.) and John </w:t>
      </w:r>
      <w:proofErr w:type="spellStart"/>
      <w:r>
        <w:t>Picton</w:t>
      </w:r>
      <w:proofErr w:type="spellEnd"/>
      <w:r>
        <w:t xml:space="preserve">(q.v.), appeared before Sir Edmund </w:t>
      </w:r>
      <w:proofErr w:type="spellStart"/>
      <w:r>
        <w:t>Shaa</w:t>
      </w:r>
      <w:proofErr w:type="spellEnd"/>
      <w:r>
        <w:t xml:space="preserve">(q.v.), the Mayor, and the Aldermen and entered into a bond with Milo </w:t>
      </w:r>
      <w:proofErr w:type="spellStart"/>
      <w:r>
        <w:t>Adys</w:t>
      </w:r>
      <w:proofErr w:type="spellEnd"/>
      <w:r>
        <w:t xml:space="preserve">, the Chamberlain(q.v.), for the payment of £200 into the Chamber by John to the use of Alice, daughter of the late William </w:t>
      </w:r>
      <w:proofErr w:type="spellStart"/>
      <w:r>
        <w:t>Whitwey</w:t>
      </w:r>
      <w:proofErr w:type="spellEnd"/>
      <w:r>
        <w:t>, mercer(q.v.).</w:t>
      </w:r>
    </w:p>
    <w:p w:rsidR="000A0686" w:rsidRDefault="000A0686" w:rsidP="000A0686">
      <w:pPr>
        <w:pStyle w:val="NoSpacing"/>
      </w:pPr>
      <w:r>
        <w:tab/>
      </w:r>
      <w:r>
        <w:tab/>
        <w:t>(</w:t>
      </w:r>
      <w:hyperlink r:id="rId6" w:history="1">
        <w:r w:rsidRPr="002E72FA">
          <w:rPr>
            <w:rStyle w:val="Hyperlink"/>
          </w:rPr>
          <w:t>www.british-history.ac.uk/report.aspx?compid=33658</w:t>
        </w:r>
      </w:hyperlink>
      <w:r>
        <w:t>)</w:t>
      </w:r>
    </w:p>
    <w:p w:rsidR="00234622" w:rsidRDefault="00234622" w:rsidP="00234622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>19 Mar.1495</w:t>
      </w:r>
      <w:r>
        <w:tab/>
        <w:t>He, George Bradbury(q.v.), Christopher Elyot(q.v.) and Thomas</w:t>
      </w:r>
    </w:p>
    <w:p w:rsidR="00234622" w:rsidRDefault="00234622" w:rsidP="00234622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ab/>
      </w:r>
      <w:r>
        <w:tab/>
        <w:t>Bradbury(q.v.) entered into a bond for the payment into the Chamber of</w:t>
      </w:r>
    </w:p>
    <w:p w:rsidR="00234622" w:rsidRDefault="00234622" w:rsidP="00234622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ab/>
      </w:r>
      <w:r>
        <w:tab/>
        <w:t xml:space="preserve">£362 14s 5d by Thomas to the use of the children of the late Thomas </w:t>
      </w:r>
    </w:p>
    <w:p w:rsidR="00234622" w:rsidRDefault="00234622" w:rsidP="00234622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ab/>
      </w:r>
      <w:r>
        <w:tab/>
      </w:r>
      <w:proofErr w:type="spellStart"/>
      <w:r>
        <w:t>Bodley</w:t>
      </w:r>
      <w:proofErr w:type="spellEnd"/>
      <w:r>
        <w:t>, tailor(q.v.).</w:t>
      </w:r>
    </w:p>
    <w:p w:rsidR="00234622" w:rsidRDefault="00234622" w:rsidP="00234622">
      <w:pPr>
        <w:pStyle w:val="NoSpacing"/>
      </w:pPr>
      <w:r>
        <w:tab/>
      </w:r>
      <w:r>
        <w:tab/>
        <w:t>(</w:t>
      </w:r>
      <w:r>
        <w:rPr>
          <w:u w:val="single"/>
        </w:rPr>
        <w:t>www.british-history.ac.uk/report.asp?compid =33667)</w:t>
      </w:r>
    </w:p>
    <w:p w:rsidR="000A0686" w:rsidRDefault="000A0686" w:rsidP="000A0686">
      <w:pPr>
        <w:pStyle w:val="NoSpacing"/>
      </w:pPr>
    </w:p>
    <w:p w:rsidR="000A0686" w:rsidRDefault="000A0686" w:rsidP="000A0686">
      <w:pPr>
        <w:pStyle w:val="NoSpacing"/>
      </w:pPr>
    </w:p>
    <w:p w:rsidR="00E47068" w:rsidRDefault="000A0686" w:rsidP="000A0686">
      <w:pPr>
        <w:pStyle w:val="NoSpacing"/>
      </w:pPr>
      <w:r>
        <w:t>7 July 2013</w:t>
      </w:r>
    </w:p>
    <w:p w:rsidR="00234622" w:rsidRPr="00C009D8" w:rsidRDefault="00234622" w:rsidP="000A0686">
      <w:pPr>
        <w:pStyle w:val="NoSpacing"/>
      </w:pPr>
      <w:r>
        <w:t>17 December 2015</w:t>
      </w:r>
    </w:p>
    <w:sectPr w:rsidR="00234622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86" w:rsidRDefault="000A0686" w:rsidP="00920DE3">
      <w:pPr>
        <w:spacing w:after="0" w:line="240" w:lineRule="auto"/>
      </w:pPr>
      <w:r>
        <w:separator/>
      </w:r>
    </w:p>
  </w:endnote>
  <w:endnote w:type="continuationSeparator" w:id="0">
    <w:p w:rsidR="000A0686" w:rsidRDefault="000A06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86" w:rsidRDefault="000A0686" w:rsidP="00920DE3">
      <w:pPr>
        <w:spacing w:after="0" w:line="240" w:lineRule="auto"/>
      </w:pPr>
      <w:r>
        <w:separator/>
      </w:r>
    </w:p>
  </w:footnote>
  <w:footnote w:type="continuationSeparator" w:id="0">
    <w:p w:rsidR="000A0686" w:rsidRDefault="000A06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86"/>
    <w:rsid w:val="000A0686"/>
    <w:rsid w:val="00120749"/>
    <w:rsid w:val="0023462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7C75"/>
  <w15:docId w15:val="{C36EF219-1AE3-4935-94B7-1AA8A79C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A068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5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2013-08-18T17:28:00Z</dcterms:created>
  <dcterms:modified xsi:type="dcterms:W3CDTF">2015-12-17T09:16:00Z</dcterms:modified>
</cp:coreProperties>
</file>