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50" w:rsidRDefault="00960650" w:rsidP="00960650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John THORNESSE</w:t>
      </w:r>
      <w:r>
        <w:rPr>
          <w:rFonts w:ascii="Times New Roman" w:hAnsi="Times New Roman"/>
          <w:szCs w:val="24"/>
        </w:rPr>
        <w:t xml:space="preserve">       (fl.1454)</w:t>
      </w:r>
    </w:p>
    <w:p w:rsidR="00960650" w:rsidRDefault="00960650" w:rsidP="00960650">
      <w:pPr>
        <w:pStyle w:val="Body1"/>
        <w:rPr>
          <w:rFonts w:ascii="Times New Roman" w:hAnsi="Times New Roman"/>
          <w:szCs w:val="24"/>
        </w:rPr>
      </w:pPr>
    </w:p>
    <w:p w:rsidR="00960650" w:rsidRDefault="00960650" w:rsidP="00960650">
      <w:pPr>
        <w:pStyle w:val="Body1"/>
        <w:rPr>
          <w:rFonts w:ascii="Times New Roman" w:hAnsi="Times New Roman"/>
          <w:szCs w:val="24"/>
        </w:rPr>
      </w:pPr>
    </w:p>
    <w:p w:rsidR="00960650" w:rsidRDefault="00960650" w:rsidP="00960650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8 Dec.1454</w:t>
      </w:r>
      <w:r>
        <w:rPr>
          <w:rFonts w:ascii="Times New Roman" w:hAnsi="Times New Roman"/>
          <w:szCs w:val="24"/>
        </w:rPr>
        <w:tab/>
        <w:t xml:space="preserve">He was a witness when John </w:t>
      </w:r>
      <w:proofErr w:type="spellStart"/>
      <w:proofErr w:type="gramStart"/>
      <w:r>
        <w:rPr>
          <w:rFonts w:ascii="Times New Roman" w:hAnsi="Times New Roman"/>
          <w:szCs w:val="24"/>
        </w:rPr>
        <w:t>Astwell</w:t>
      </w:r>
      <w:proofErr w:type="spellEnd"/>
      <w:r>
        <w:rPr>
          <w:rFonts w:ascii="Times New Roman" w:hAnsi="Times New Roman"/>
          <w:szCs w:val="24"/>
        </w:rPr>
        <w:t>(</w:t>
      </w:r>
      <w:proofErr w:type="gramEnd"/>
      <w:r>
        <w:rPr>
          <w:rFonts w:ascii="Times New Roman" w:hAnsi="Times New Roman"/>
          <w:szCs w:val="24"/>
        </w:rPr>
        <w:t>q.v.) and his wife, Joan(q.v.),</w:t>
      </w:r>
    </w:p>
    <w:p w:rsidR="00960650" w:rsidRDefault="00960650" w:rsidP="00960650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spellStart"/>
      <w:proofErr w:type="gramStart"/>
      <w:r>
        <w:rPr>
          <w:rFonts w:ascii="Times New Roman" w:hAnsi="Times New Roman"/>
          <w:szCs w:val="24"/>
        </w:rPr>
        <w:t>enfeoffed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William </w:t>
      </w:r>
      <w:proofErr w:type="spellStart"/>
      <w:r>
        <w:rPr>
          <w:rFonts w:ascii="Times New Roman" w:hAnsi="Times New Roman"/>
          <w:szCs w:val="24"/>
        </w:rPr>
        <w:t>Norwode</w:t>
      </w:r>
      <w:proofErr w:type="spellEnd"/>
      <w:r>
        <w:rPr>
          <w:rFonts w:ascii="Times New Roman" w:hAnsi="Times New Roman"/>
          <w:szCs w:val="24"/>
        </w:rPr>
        <w:t xml:space="preserve">(q.v.) and others of lands, tenements etc. in </w:t>
      </w:r>
    </w:p>
    <w:p w:rsidR="00960650" w:rsidRDefault="00960650" w:rsidP="00960650">
      <w:pPr>
        <w:pStyle w:val="Body1"/>
        <w:ind w:left="144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East </w:t>
      </w:r>
      <w:proofErr w:type="spellStart"/>
      <w:r>
        <w:rPr>
          <w:rFonts w:ascii="Times New Roman" w:hAnsi="Times New Roman"/>
          <w:szCs w:val="24"/>
        </w:rPr>
        <w:t>Bytham</w:t>
      </w:r>
      <w:proofErr w:type="spellEnd"/>
      <w:r>
        <w:rPr>
          <w:rFonts w:ascii="Times New Roman" w:hAnsi="Times New Roman"/>
          <w:szCs w:val="24"/>
        </w:rPr>
        <w:t xml:space="preserve"> and Castle </w:t>
      </w:r>
      <w:proofErr w:type="spellStart"/>
      <w:r>
        <w:rPr>
          <w:rFonts w:ascii="Times New Roman" w:hAnsi="Times New Roman"/>
          <w:szCs w:val="24"/>
        </w:rPr>
        <w:t>Bytham</w:t>
      </w:r>
      <w:proofErr w:type="spellEnd"/>
      <w:r>
        <w:rPr>
          <w:rFonts w:ascii="Times New Roman" w:hAnsi="Times New Roman"/>
          <w:szCs w:val="24"/>
        </w:rPr>
        <w:t>, Lincolnshire.</w:t>
      </w:r>
      <w:proofErr w:type="gramEnd"/>
      <w:r>
        <w:rPr>
          <w:rFonts w:ascii="Times New Roman" w:hAnsi="Times New Roman"/>
          <w:szCs w:val="24"/>
        </w:rPr>
        <w:t xml:space="preserve">  (</w:t>
      </w:r>
      <w:hyperlink r:id="rId7" w:history="1">
        <w:r w:rsidRPr="00261EA3">
          <w:rPr>
            <w:rStyle w:val="Hyperlink"/>
            <w:rFonts w:ascii="Times New Roman" w:hAnsi="Times New Roman"/>
            <w:szCs w:val="24"/>
          </w:rPr>
          <w:t>www.nationalarchives,gov.uk/a2a</w:t>
        </w:r>
      </w:hyperlink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ref.Holywell</w:t>
      </w:r>
      <w:proofErr w:type="spellEnd"/>
      <w:r>
        <w:rPr>
          <w:rFonts w:ascii="Times New Roman" w:hAnsi="Times New Roman"/>
          <w:szCs w:val="24"/>
        </w:rPr>
        <w:t xml:space="preserve"> 90/5)</w:t>
      </w:r>
    </w:p>
    <w:p w:rsidR="00960650" w:rsidRDefault="00960650" w:rsidP="00960650">
      <w:pPr>
        <w:pStyle w:val="Body1"/>
        <w:rPr>
          <w:rFonts w:ascii="Times New Roman" w:hAnsi="Times New Roman"/>
          <w:szCs w:val="24"/>
        </w:rPr>
      </w:pPr>
    </w:p>
    <w:p w:rsidR="00960650" w:rsidRDefault="00960650" w:rsidP="00960650">
      <w:pPr>
        <w:pStyle w:val="Body1"/>
        <w:rPr>
          <w:rFonts w:ascii="Times New Roman" w:hAnsi="Times New Roman"/>
          <w:szCs w:val="24"/>
        </w:rPr>
      </w:pPr>
    </w:p>
    <w:p w:rsidR="00E47068" w:rsidRPr="00C009D8" w:rsidRDefault="00960650" w:rsidP="00960650">
      <w:pPr>
        <w:pStyle w:val="NoSpacing"/>
      </w:pPr>
      <w:r>
        <w:t>16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650" w:rsidRDefault="00960650" w:rsidP="00920DE3">
      <w:pPr>
        <w:spacing w:after="0" w:line="240" w:lineRule="auto"/>
      </w:pPr>
      <w:r>
        <w:separator/>
      </w:r>
    </w:p>
  </w:endnote>
  <w:endnote w:type="continuationSeparator" w:id="0">
    <w:p w:rsidR="00960650" w:rsidRDefault="0096065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650" w:rsidRDefault="00960650" w:rsidP="00920DE3">
      <w:pPr>
        <w:spacing w:after="0" w:line="240" w:lineRule="auto"/>
      </w:pPr>
      <w:r>
        <w:separator/>
      </w:r>
    </w:p>
  </w:footnote>
  <w:footnote w:type="continuationSeparator" w:id="0">
    <w:p w:rsidR="00960650" w:rsidRDefault="0096065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50"/>
    <w:rsid w:val="00120749"/>
    <w:rsid w:val="00624CAE"/>
    <w:rsid w:val="00920DE3"/>
    <w:rsid w:val="0096065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60650"/>
    <w:rPr>
      <w:color w:val="000000"/>
      <w:u w:val="single"/>
    </w:rPr>
  </w:style>
  <w:style w:type="paragraph" w:customStyle="1" w:styleId="Body1">
    <w:name w:val="Body 1"/>
    <w:rsid w:val="00960650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60650"/>
    <w:rPr>
      <w:color w:val="000000"/>
      <w:u w:val="single"/>
    </w:rPr>
  </w:style>
  <w:style w:type="paragraph" w:customStyle="1" w:styleId="Body1">
    <w:name w:val="Body 1"/>
    <w:rsid w:val="00960650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,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2014-05-01T20:48:00Z</dcterms:created>
  <dcterms:modified xsi:type="dcterms:W3CDTF">2014-05-01T20:49:00Z</dcterms:modified>
</cp:coreProperties>
</file>