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6E" w:rsidRDefault="00F4036E" w:rsidP="00F4036E">
      <w:pPr>
        <w:pStyle w:val="NoSpacing"/>
      </w:pPr>
      <w:r>
        <w:rPr>
          <w:u w:val="single"/>
        </w:rPr>
        <w:t>John THORNHAM</w:t>
      </w:r>
      <w:r>
        <w:t xml:space="preserve">       (fl.1405-6)</w:t>
      </w:r>
    </w:p>
    <w:p w:rsidR="00F4036E" w:rsidRDefault="00F4036E" w:rsidP="00F4036E">
      <w:pPr>
        <w:pStyle w:val="NoSpacing"/>
      </w:pPr>
    </w:p>
    <w:p w:rsidR="00F4036E" w:rsidRDefault="00F4036E" w:rsidP="00F4036E">
      <w:pPr>
        <w:pStyle w:val="NoSpacing"/>
      </w:pPr>
    </w:p>
    <w:p w:rsidR="00F4036E" w:rsidRDefault="00F4036E" w:rsidP="00F4036E">
      <w:pPr>
        <w:pStyle w:val="NoSpacing"/>
      </w:pPr>
      <w:r>
        <w:t xml:space="preserve">         1405-6</w:t>
      </w:r>
      <w:r>
        <w:tab/>
        <w:t>Settlement of his action against John Heylesdon(q.v.) and his wife,</w:t>
      </w:r>
    </w:p>
    <w:p w:rsidR="00F4036E" w:rsidRDefault="00F4036E" w:rsidP="00F4036E">
      <w:pPr>
        <w:pStyle w:val="NoSpacing"/>
      </w:pPr>
      <w:r>
        <w:tab/>
      </w:r>
      <w:r>
        <w:tab/>
        <w:t>Agnes(q.v.), deforciants of lands in Randworth, Pankesforth and</w:t>
      </w:r>
    </w:p>
    <w:p w:rsidR="00F4036E" w:rsidRDefault="00F4036E" w:rsidP="00F4036E">
      <w:pPr>
        <w:pStyle w:val="NoSpacing"/>
      </w:pPr>
      <w:r>
        <w:tab/>
      </w:r>
      <w:r>
        <w:tab/>
        <w:t>South Walsham, Norfolk.</w:t>
      </w:r>
    </w:p>
    <w:p w:rsidR="00F4036E" w:rsidRDefault="00F4036E" w:rsidP="00F4036E">
      <w:pPr>
        <w:pStyle w:val="NoSpacing"/>
      </w:pPr>
      <w:r>
        <w:tab/>
      </w:r>
      <w:r>
        <w:tab/>
        <w:t>(Feet of Fines for Norfolk part II p.392)</w:t>
      </w:r>
    </w:p>
    <w:p w:rsidR="00F4036E" w:rsidRDefault="00F4036E" w:rsidP="00F4036E">
      <w:pPr>
        <w:pStyle w:val="NoSpacing"/>
      </w:pPr>
    </w:p>
    <w:p w:rsidR="00F4036E" w:rsidRDefault="00F4036E" w:rsidP="00F4036E">
      <w:pPr>
        <w:pStyle w:val="NoSpacing"/>
      </w:pPr>
    </w:p>
    <w:p w:rsidR="00F4036E" w:rsidRDefault="00F4036E" w:rsidP="00F4036E">
      <w:pPr>
        <w:pStyle w:val="NoSpacing"/>
      </w:pPr>
      <w:r>
        <w:t>12 September 2012</w:t>
      </w:r>
    </w:p>
    <w:p w:rsidR="00BA4020" w:rsidRPr="00186E49" w:rsidRDefault="00F4036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6E" w:rsidRDefault="00F4036E" w:rsidP="00552EBA">
      <w:r>
        <w:separator/>
      </w:r>
    </w:p>
  </w:endnote>
  <w:endnote w:type="continuationSeparator" w:id="0">
    <w:p w:rsidR="00F4036E" w:rsidRDefault="00F4036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4036E">
      <w:rPr>
        <w:noProof/>
      </w:rPr>
      <w:t>13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6E" w:rsidRDefault="00F4036E" w:rsidP="00552EBA">
      <w:r>
        <w:separator/>
      </w:r>
    </w:p>
  </w:footnote>
  <w:footnote w:type="continuationSeparator" w:id="0">
    <w:p w:rsidR="00F4036E" w:rsidRDefault="00F4036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4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2012-09-13T19:57:00Z</dcterms:created>
  <dcterms:modified xsi:type="dcterms:W3CDTF">2012-09-13T19:57:00Z</dcterms:modified>
</cp:coreProperties>
</file>