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6F" w:rsidRDefault="004E696F" w:rsidP="004E696F">
      <w:pPr>
        <w:pStyle w:val="NoSpacing"/>
        <w:jc w:val="both"/>
      </w:pPr>
      <w:r>
        <w:rPr>
          <w:u w:val="single"/>
        </w:rPr>
        <w:t>John THORNHILL</w:t>
      </w:r>
      <w:r>
        <w:t xml:space="preserve">        (fl.1450)</w:t>
      </w:r>
    </w:p>
    <w:p w:rsidR="004E696F" w:rsidRDefault="004E696F" w:rsidP="004E696F">
      <w:pPr>
        <w:pStyle w:val="NoSpacing"/>
        <w:jc w:val="both"/>
      </w:pPr>
      <w:r>
        <w:t>Parson of St.Peter’s Church, Northampton.</w:t>
      </w:r>
    </w:p>
    <w:p w:rsidR="004E696F" w:rsidRDefault="004E696F" w:rsidP="004E696F">
      <w:pPr>
        <w:pStyle w:val="NoSpacing"/>
        <w:jc w:val="both"/>
      </w:pPr>
    </w:p>
    <w:p w:rsidR="004E696F" w:rsidRDefault="004E696F" w:rsidP="004E696F">
      <w:pPr>
        <w:pStyle w:val="NoSpacing"/>
        <w:jc w:val="both"/>
      </w:pPr>
    </w:p>
    <w:p w:rsidR="004E696F" w:rsidRDefault="004E696F" w:rsidP="004E696F">
      <w:pPr>
        <w:pStyle w:val="NoSpacing"/>
        <w:jc w:val="both"/>
      </w:pPr>
      <w:r>
        <w:tab/>
        <w:t>1450</w:t>
      </w:r>
      <w:r>
        <w:tab/>
        <w:t>Henry Braybroke, Prior of St.Andrew’s Priory(q.v.) brought a plaint against</w:t>
      </w:r>
    </w:p>
    <w:p w:rsidR="004E696F" w:rsidRDefault="004E696F" w:rsidP="004E696F">
      <w:pPr>
        <w:pStyle w:val="NoSpacing"/>
        <w:jc w:val="both"/>
      </w:pPr>
      <w:r>
        <w:tab/>
      </w:r>
      <w:r>
        <w:tab/>
        <w:t>him regarding an annual rent.</w:t>
      </w:r>
    </w:p>
    <w:p w:rsidR="004E696F" w:rsidRDefault="004E696F" w:rsidP="004E696F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4E696F" w:rsidRDefault="004E696F" w:rsidP="004E696F">
      <w:pPr>
        <w:pStyle w:val="NoSpacing"/>
        <w:jc w:val="both"/>
      </w:pPr>
    </w:p>
    <w:p w:rsidR="004E696F" w:rsidRDefault="004E696F" w:rsidP="004E696F">
      <w:pPr>
        <w:pStyle w:val="NoSpacing"/>
        <w:jc w:val="both"/>
      </w:pPr>
    </w:p>
    <w:p w:rsidR="00BA4020" w:rsidRPr="00186E49" w:rsidRDefault="004E696F" w:rsidP="004E696F">
      <w:pPr>
        <w:pStyle w:val="NoSpacing"/>
      </w:pPr>
      <w:r>
        <w:t>26 March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96F" w:rsidRDefault="004E696F" w:rsidP="00552EBA">
      <w:r>
        <w:separator/>
      </w:r>
    </w:p>
  </w:endnote>
  <w:endnote w:type="continuationSeparator" w:id="0">
    <w:p w:rsidR="004E696F" w:rsidRDefault="004E696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E696F">
      <w:rPr>
        <w:noProof/>
      </w:rPr>
      <w:t>02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96F" w:rsidRDefault="004E696F" w:rsidP="00552EBA">
      <w:r>
        <w:separator/>
      </w:r>
    </w:p>
  </w:footnote>
  <w:footnote w:type="continuationSeparator" w:id="0">
    <w:p w:rsidR="004E696F" w:rsidRDefault="004E696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E696F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2013-04-02T19:23:00Z</dcterms:created>
  <dcterms:modified xsi:type="dcterms:W3CDTF">2013-04-02T19:24:00Z</dcterms:modified>
</cp:coreProperties>
</file>