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39C0A" w14:textId="77777777" w:rsidR="00B93E1D" w:rsidRDefault="00B93E1D" w:rsidP="00B93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THORYSBY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196198D" w14:textId="77777777" w:rsidR="00B93E1D" w:rsidRDefault="00B93E1D" w:rsidP="00B93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Lynn, Norfolk. Gentleman.</w:t>
      </w:r>
    </w:p>
    <w:p w14:paraId="065F220C" w14:textId="77777777" w:rsidR="00B93E1D" w:rsidRDefault="00B93E1D" w:rsidP="00B93E1D">
      <w:pPr>
        <w:rPr>
          <w:rFonts w:ascii="Times New Roman" w:hAnsi="Times New Roman" w:cs="Times New Roman"/>
        </w:rPr>
      </w:pPr>
    </w:p>
    <w:p w14:paraId="0AA9E873" w14:textId="77777777" w:rsidR="00B93E1D" w:rsidRDefault="00B93E1D" w:rsidP="00B93E1D">
      <w:pPr>
        <w:rPr>
          <w:rFonts w:ascii="Times New Roman" w:hAnsi="Times New Roman" w:cs="Times New Roman"/>
        </w:rPr>
      </w:pPr>
    </w:p>
    <w:p w14:paraId="33473F32" w14:textId="77777777" w:rsidR="00B93E1D" w:rsidRDefault="00B93E1D" w:rsidP="00B93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Mynsterchambre</w:t>
      </w:r>
      <w:proofErr w:type="spellEnd"/>
      <w:r>
        <w:rPr>
          <w:rFonts w:ascii="Times New Roman" w:hAnsi="Times New Roman" w:cs="Times New Roman"/>
        </w:rPr>
        <w:t xml:space="preserve">(q.v.), as the executor of William </w:t>
      </w:r>
      <w:proofErr w:type="spellStart"/>
      <w:r>
        <w:rPr>
          <w:rFonts w:ascii="Times New Roman" w:hAnsi="Times New Roman" w:cs="Times New Roman"/>
        </w:rPr>
        <w:t>Judde</w:t>
      </w:r>
      <w:proofErr w:type="spellEnd"/>
      <w:r>
        <w:rPr>
          <w:rFonts w:ascii="Times New Roman" w:hAnsi="Times New Roman" w:cs="Times New Roman"/>
        </w:rPr>
        <w:t>(q.v.),</w:t>
      </w:r>
    </w:p>
    <w:p w14:paraId="4F503C93" w14:textId="77777777" w:rsidR="00B93E1D" w:rsidRDefault="00B93E1D" w:rsidP="00B93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brought a plaint of debt against him.</w:t>
      </w:r>
    </w:p>
    <w:p w14:paraId="5430C452" w14:textId="77777777" w:rsidR="00B93E1D" w:rsidRDefault="00B93E1D" w:rsidP="00B93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8367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DE84D5C" w14:textId="77777777" w:rsidR="00B93E1D" w:rsidRDefault="00B93E1D" w:rsidP="00B93E1D">
      <w:pPr>
        <w:rPr>
          <w:rFonts w:ascii="Times New Roman" w:hAnsi="Times New Roman" w:cs="Times New Roman"/>
        </w:rPr>
      </w:pPr>
    </w:p>
    <w:p w14:paraId="03ECBEE2" w14:textId="77777777" w:rsidR="00B93E1D" w:rsidRDefault="00B93E1D" w:rsidP="00B93E1D">
      <w:pPr>
        <w:rPr>
          <w:rFonts w:ascii="Times New Roman" w:hAnsi="Times New Roman" w:cs="Times New Roman"/>
        </w:rPr>
      </w:pPr>
    </w:p>
    <w:p w14:paraId="2C638C57" w14:textId="77777777" w:rsidR="00B93E1D" w:rsidRDefault="00B93E1D" w:rsidP="00B93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March 2018</w:t>
      </w:r>
    </w:p>
    <w:p w14:paraId="1C1B0D86" w14:textId="77777777" w:rsidR="006B2F86" w:rsidRPr="00E71FC3" w:rsidRDefault="00B93E1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519A8" w14:textId="77777777" w:rsidR="00B93E1D" w:rsidRDefault="00B93E1D" w:rsidP="00E71FC3">
      <w:r>
        <w:separator/>
      </w:r>
    </w:p>
  </w:endnote>
  <w:endnote w:type="continuationSeparator" w:id="0">
    <w:p w14:paraId="0CA9B096" w14:textId="77777777" w:rsidR="00B93E1D" w:rsidRDefault="00B93E1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A2B9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286B3" w14:textId="77777777" w:rsidR="00B93E1D" w:rsidRDefault="00B93E1D" w:rsidP="00E71FC3">
      <w:r>
        <w:separator/>
      </w:r>
    </w:p>
  </w:footnote>
  <w:footnote w:type="continuationSeparator" w:id="0">
    <w:p w14:paraId="3A391931" w14:textId="77777777" w:rsidR="00B93E1D" w:rsidRDefault="00B93E1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1D"/>
    <w:rsid w:val="001A7C09"/>
    <w:rsid w:val="00577BD5"/>
    <w:rsid w:val="00656CBA"/>
    <w:rsid w:val="006A1F77"/>
    <w:rsid w:val="00733BE7"/>
    <w:rsid w:val="00AB52E8"/>
    <w:rsid w:val="00B16D3F"/>
    <w:rsid w:val="00B93E1D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F98F"/>
  <w15:chartTrackingRefBased/>
  <w15:docId w15:val="{ED9D22F5-9B5E-4D8C-A585-3D228FCD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E1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93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2018-03-04T19:37:00Z</dcterms:created>
  <dcterms:modified xsi:type="dcterms:W3CDTF">2018-03-04T19:37:00Z</dcterms:modified>
</cp:coreProperties>
</file>