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8470C" w14:textId="3FB03EB7" w:rsidR="00BA00AB" w:rsidRDefault="0050597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THOMLYNSON</w:t>
      </w:r>
      <w:r>
        <w:rPr>
          <w:rFonts w:cs="Times New Roman"/>
          <w:szCs w:val="24"/>
        </w:rPr>
        <w:t xml:space="preserve">        (d.1473)</w:t>
      </w:r>
    </w:p>
    <w:p w14:paraId="51E0F302" w14:textId="4128F582" w:rsidR="00505971" w:rsidRDefault="0050597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Gisburn in Cleveland. </w:t>
      </w:r>
    </w:p>
    <w:p w14:paraId="733EFE4D" w14:textId="77777777" w:rsidR="00505971" w:rsidRDefault="00505971" w:rsidP="009139A6">
      <w:pPr>
        <w:pStyle w:val="NoSpacing"/>
        <w:rPr>
          <w:rFonts w:cs="Times New Roman"/>
          <w:szCs w:val="24"/>
        </w:rPr>
      </w:pPr>
    </w:p>
    <w:p w14:paraId="17A03E3B" w14:textId="77777777" w:rsidR="00505971" w:rsidRDefault="00505971" w:rsidP="009139A6">
      <w:pPr>
        <w:pStyle w:val="NoSpacing"/>
        <w:rPr>
          <w:rFonts w:cs="Times New Roman"/>
          <w:szCs w:val="24"/>
        </w:rPr>
      </w:pPr>
    </w:p>
    <w:p w14:paraId="4556FB4D" w14:textId="6058C528" w:rsidR="00505971" w:rsidRDefault="0050597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Jan.1473</w:t>
      </w:r>
      <w:r>
        <w:rPr>
          <w:rFonts w:cs="Times New Roman"/>
          <w:szCs w:val="24"/>
        </w:rPr>
        <w:tab/>
        <w:t>He made his  Will.    (W.Y.R. p.166)</w:t>
      </w:r>
    </w:p>
    <w:p w14:paraId="6C2099E4" w14:textId="0779889C" w:rsidR="00505971" w:rsidRDefault="0050597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Apr.</w:t>
      </w:r>
      <w:r>
        <w:rPr>
          <w:rFonts w:cs="Times New Roman"/>
          <w:szCs w:val="24"/>
        </w:rPr>
        <w:tab/>
        <w:t>Probate of his Will.   (ibid.)</w:t>
      </w:r>
    </w:p>
    <w:p w14:paraId="64A89091" w14:textId="77777777" w:rsidR="00505971" w:rsidRDefault="00505971" w:rsidP="009139A6">
      <w:pPr>
        <w:pStyle w:val="NoSpacing"/>
        <w:rPr>
          <w:rFonts w:cs="Times New Roman"/>
          <w:szCs w:val="24"/>
        </w:rPr>
      </w:pPr>
    </w:p>
    <w:p w14:paraId="052038CF" w14:textId="77777777" w:rsidR="00505971" w:rsidRDefault="00505971" w:rsidP="009139A6">
      <w:pPr>
        <w:pStyle w:val="NoSpacing"/>
        <w:rPr>
          <w:rFonts w:cs="Times New Roman"/>
          <w:szCs w:val="24"/>
        </w:rPr>
      </w:pPr>
    </w:p>
    <w:p w14:paraId="0D3942D4" w14:textId="1D653523" w:rsidR="00505971" w:rsidRPr="00505971" w:rsidRDefault="0050597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January 2024</w:t>
      </w:r>
    </w:p>
    <w:sectPr w:rsidR="00505971" w:rsidRPr="005059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3184" w14:textId="77777777" w:rsidR="00505971" w:rsidRDefault="00505971" w:rsidP="009139A6">
      <w:r>
        <w:separator/>
      </w:r>
    </w:p>
  </w:endnote>
  <w:endnote w:type="continuationSeparator" w:id="0">
    <w:p w14:paraId="5DDDCDCD" w14:textId="77777777" w:rsidR="00505971" w:rsidRDefault="0050597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51C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04D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04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15E08" w14:textId="77777777" w:rsidR="00505971" w:rsidRDefault="00505971" w:rsidP="009139A6">
      <w:r>
        <w:separator/>
      </w:r>
    </w:p>
  </w:footnote>
  <w:footnote w:type="continuationSeparator" w:id="0">
    <w:p w14:paraId="179AEDE3" w14:textId="77777777" w:rsidR="00505971" w:rsidRDefault="0050597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14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D4A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66AF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71"/>
    <w:rsid w:val="000666E0"/>
    <w:rsid w:val="002510B7"/>
    <w:rsid w:val="00505971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FED69"/>
  <w15:chartTrackingRefBased/>
  <w15:docId w15:val="{AFF02CD2-C8B9-4531-A32C-AC66DACF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2024-01-05T15:45:00Z</dcterms:created>
  <dcterms:modified xsi:type="dcterms:W3CDTF">2024-01-05T15:49:00Z</dcterms:modified>
</cp:coreProperties>
</file>