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435FA2">
        <w:rPr>
          <w:rStyle w:val="SubtleEmphasis"/>
          <w:i w:val="0"/>
          <w:color w:val="auto"/>
          <w:u w:val="single"/>
        </w:rPr>
        <w:t>Richard THOMLYNSON</w:t>
      </w:r>
      <w:r w:rsidRPr="00435FA2">
        <w:rPr>
          <w:rStyle w:val="SubtleEmphasis"/>
          <w:i w:val="0"/>
          <w:color w:val="auto"/>
        </w:rPr>
        <w:t xml:space="preserve">       (fl.1447)</w:t>
      </w:r>
    </w:p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435FA2">
        <w:rPr>
          <w:rStyle w:val="SubtleEmphasis"/>
          <w:i w:val="0"/>
          <w:color w:val="auto"/>
        </w:rPr>
        <w:t xml:space="preserve">  2 Mar.1447</w:t>
      </w:r>
      <w:r w:rsidRPr="00435FA2">
        <w:rPr>
          <w:rStyle w:val="SubtleEmphasis"/>
          <w:i w:val="0"/>
          <w:color w:val="auto"/>
        </w:rPr>
        <w:tab/>
        <w:t xml:space="preserve">He was a witness when Hugh </w:t>
      </w:r>
      <w:proofErr w:type="spellStart"/>
      <w:r w:rsidRPr="00435FA2">
        <w:rPr>
          <w:rStyle w:val="SubtleEmphasis"/>
          <w:i w:val="0"/>
          <w:color w:val="auto"/>
        </w:rPr>
        <w:t>Cliderow</w:t>
      </w:r>
      <w:proofErr w:type="spellEnd"/>
      <w:r w:rsidRPr="00435FA2">
        <w:rPr>
          <w:rStyle w:val="SubtleEmphasis"/>
          <w:i w:val="0"/>
          <w:color w:val="auto"/>
        </w:rPr>
        <w:t xml:space="preserve"> of </w:t>
      </w:r>
      <w:proofErr w:type="gramStart"/>
      <w:r w:rsidRPr="00435FA2">
        <w:rPr>
          <w:rStyle w:val="SubtleEmphasis"/>
          <w:i w:val="0"/>
          <w:color w:val="auto"/>
        </w:rPr>
        <w:t>Hull(</w:t>
      </w:r>
      <w:proofErr w:type="gramEnd"/>
      <w:r w:rsidRPr="00435FA2">
        <w:rPr>
          <w:rStyle w:val="SubtleEmphasis"/>
          <w:i w:val="0"/>
          <w:color w:val="auto"/>
        </w:rPr>
        <w:t xml:space="preserve">q.v.), John Walker, Vicar of </w:t>
      </w:r>
      <w:proofErr w:type="spellStart"/>
      <w:r w:rsidRPr="00435FA2">
        <w:rPr>
          <w:rStyle w:val="SubtleEmphasis"/>
          <w:i w:val="0"/>
          <w:color w:val="auto"/>
        </w:rPr>
        <w:t>Mirfield</w:t>
      </w:r>
      <w:proofErr w:type="spellEnd"/>
      <w:r w:rsidRPr="00435FA2">
        <w:rPr>
          <w:rStyle w:val="SubtleEmphasis"/>
          <w:i w:val="0"/>
          <w:color w:val="auto"/>
        </w:rPr>
        <w:t xml:space="preserve">(q.v.), and Hugh </w:t>
      </w:r>
      <w:proofErr w:type="spellStart"/>
      <w:r w:rsidRPr="00435FA2">
        <w:rPr>
          <w:rStyle w:val="SubtleEmphasis"/>
          <w:i w:val="0"/>
          <w:color w:val="auto"/>
        </w:rPr>
        <w:t>Cliderowe</w:t>
      </w:r>
      <w:proofErr w:type="spellEnd"/>
      <w:r w:rsidRPr="00435FA2">
        <w:rPr>
          <w:rStyle w:val="SubtleEmphasis"/>
          <w:i w:val="0"/>
          <w:color w:val="auto"/>
        </w:rPr>
        <w:t xml:space="preserve"> of Hull(q.v.) granted all their lordships, lands etc. in </w:t>
      </w:r>
      <w:proofErr w:type="spellStart"/>
      <w:r w:rsidRPr="00435FA2">
        <w:rPr>
          <w:rStyle w:val="SubtleEmphasis"/>
          <w:i w:val="0"/>
          <w:color w:val="auto"/>
        </w:rPr>
        <w:t>Gomersal</w:t>
      </w:r>
      <w:proofErr w:type="spellEnd"/>
      <w:r w:rsidRPr="00435FA2">
        <w:rPr>
          <w:rStyle w:val="SubtleEmphasis"/>
          <w:i w:val="0"/>
          <w:color w:val="auto"/>
        </w:rPr>
        <w:t xml:space="preserve">, </w:t>
      </w:r>
      <w:proofErr w:type="spellStart"/>
      <w:r w:rsidRPr="00435FA2">
        <w:rPr>
          <w:rStyle w:val="SubtleEmphasis"/>
          <w:i w:val="0"/>
          <w:color w:val="auto"/>
        </w:rPr>
        <w:t>Heckmondwike</w:t>
      </w:r>
      <w:proofErr w:type="spellEnd"/>
      <w:r w:rsidRPr="00435FA2">
        <w:rPr>
          <w:rStyle w:val="SubtleEmphasis"/>
          <w:i w:val="0"/>
          <w:color w:val="auto"/>
        </w:rPr>
        <w:t xml:space="preserve">, </w:t>
      </w:r>
      <w:proofErr w:type="spellStart"/>
      <w:r w:rsidRPr="00435FA2">
        <w:rPr>
          <w:rStyle w:val="SubtleEmphasis"/>
          <w:i w:val="0"/>
          <w:color w:val="auto"/>
        </w:rPr>
        <w:t>Birstall</w:t>
      </w:r>
      <w:proofErr w:type="spellEnd"/>
      <w:r w:rsidRPr="00435FA2">
        <w:rPr>
          <w:rStyle w:val="SubtleEmphasis"/>
          <w:i w:val="0"/>
          <w:color w:val="auto"/>
        </w:rPr>
        <w:t xml:space="preserve"> and </w:t>
      </w:r>
      <w:proofErr w:type="spellStart"/>
      <w:r w:rsidRPr="00435FA2">
        <w:rPr>
          <w:rStyle w:val="SubtleEmphasis"/>
          <w:i w:val="0"/>
          <w:color w:val="auto"/>
        </w:rPr>
        <w:t>Cleckheaton</w:t>
      </w:r>
      <w:proofErr w:type="spellEnd"/>
      <w:r w:rsidRPr="00435FA2">
        <w:rPr>
          <w:rStyle w:val="SubtleEmphasis"/>
          <w:i w:val="0"/>
          <w:color w:val="auto"/>
        </w:rPr>
        <w:t xml:space="preserve"> and 2 </w:t>
      </w:r>
      <w:proofErr w:type="spellStart"/>
      <w:r w:rsidRPr="00435FA2">
        <w:rPr>
          <w:rStyle w:val="SubtleEmphasis"/>
          <w:i w:val="0"/>
          <w:color w:val="auto"/>
        </w:rPr>
        <w:t>messuages</w:t>
      </w:r>
      <w:proofErr w:type="spellEnd"/>
      <w:r w:rsidRPr="00435FA2">
        <w:rPr>
          <w:rStyle w:val="SubtleEmphasis"/>
          <w:i w:val="0"/>
          <w:color w:val="auto"/>
        </w:rPr>
        <w:t xml:space="preserve"> in le </w:t>
      </w:r>
      <w:proofErr w:type="spellStart"/>
      <w:r w:rsidRPr="00435FA2">
        <w:rPr>
          <w:rStyle w:val="SubtleEmphasis"/>
          <w:i w:val="0"/>
          <w:color w:val="auto"/>
        </w:rPr>
        <w:t>Newgate</w:t>
      </w:r>
      <w:proofErr w:type="spellEnd"/>
      <w:r w:rsidRPr="00435FA2">
        <w:rPr>
          <w:rStyle w:val="SubtleEmphasis"/>
          <w:i w:val="0"/>
          <w:color w:val="auto"/>
        </w:rPr>
        <w:t xml:space="preserve">, Pontefract, to William de </w:t>
      </w:r>
      <w:proofErr w:type="spellStart"/>
      <w:r w:rsidRPr="00435FA2">
        <w:rPr>
          <w:rStyle w:val="SubtleEmphasis"/>
          <w:i w:val="0"/>
          <w:color w:val="auto"/>
        </w:rPr>
        <w:t>Popelay</w:t>
      </w:r>
      <w:proofErr w:type="spellEnd"/>
      <w:r w:rsidRPr="00435FA2">
        <w:rPr>
          <w:rStyle w:val="SubtleEmphasis"/>
          <w:i w:val="0"/>
          <w:color w:val="auto"/>
        </w:rPr>
        <w:t xml:space="preserve">(q.v.).  </w:t>
      </w:r>
    </w:p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 w:rsidRPr="00435FA2">
        <w:rPr>
          <w:rStyle w:val="SubtleEmphasis"/>
          <w:i w:val="0"/>
          <w:color w:val="auto"/>
        </w:rPr>
        <w:tab/>
      </w:r>
      <w:r w:rsidRPr="00435FA2">
        <w:rPr>
          <w:rStyle w:val="SubtleEmphasis"/>
          <w:i w:val="0"/>
          <w:color w:val="auto"/>
        </w:rPr>
        <w:tab/>
      </w:r>
      <w:proofErr w:type="gramStart"/>
      <w:r w:rsidRPr="00435FA2">
        <w:rPr>
          <w:rStyle w:val="SubtleEmphasis"/>
          <w:i w:val="0"/>
          <w:color w:val="auto"/>
        </w:rPr>
        <w:t>At Pontefract.</w:t>
      </w:r>
      <w:proofErr w:type="gramEnd"/>
      <w:r w:rsidRPr="00435FA2">
        <w:rPr>
          <w:rStyle w:val="SubtleEmphasis"/>
          <w:i w:val="0"/>
          <w:color w:val="auto"/>
        </w:rPr>
        <w:t xml:space="preserve">  (Yorkshire Deeds vol. VII p.99)</w:t>
      </w:r>
    </w:p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435FA2" w:rsidRPr="00435FA2" w:rsidRDefault="00435FA2" w:rsidP="00435FA2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E47068" w:rsidRPr="00435FA2" w:rsidRDefault="00435FA2" w:rsidP="00435FA2">
      <w:pPr>
        <w:pStyle w:val="NoSpacing"/>
        <w:rPr>
          <w:i/>
        </w:rPr>
      </w:pPr>
      <w:r w:rsidRPr="00435FA2">
        <w:rPr>
          <w:rStyle w:val="SubtleEmphasis"/>
          <w:i w:val="0"/>
          <w:color w:val="auto"/>
        </w:rPr>
        <w:t>5 May 2013</w:t>
      </w:r>
      <w:bookmarkStart w:id="0" w:name="_GoBack"/>
      <w:bookmarkEnd w:id="0"/>
    </w:p>
    <w:sectPr w:rsidR="00E47068" w:rsidRPr="00435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A2" w:rsidRDefault="00435FA2" w:rsidP="00920DE3">
      <w:pPr>
        <w:spacing w:after="0" w:line="240" w:lineRule="auto"/>
      </w:pPr>
      <w:r>
        <w:separator/>
      </w:r>
    </w:p>
  </w:endnote>
  <w:endnote w:type="continuationSeparator" w:id="0">
    <w:p w:rsidR="00435FA2" w:rsidRDefault="00435F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A2" w:rsidRDefault="00435FA2" w:rsidP="00920DE3">
      <w:pPr>
        <w:spacing w:after="0" w:line="240" w:lineRule="auto"/>
      </w:pPr>
      <w:r>
        <w:separator/>
      </w:r>
    </w:p>
  </w:footnote>
  <w:footnote w:type="continuationSeparator" w:id="0">
    <w:p w:rsidR="00435FA2" w:rsidRDefault="00435F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A2"/>
    <w:rsid w:val="00120749"/>
    <w:rsid w:val="00435FA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35FA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35FA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2013-12-02T22:21:00Z</dcterms:created>
  <dcterms:modified xsi:type="dcterms:W3CDTF">2013-12-02T22:21:00Z</dcterms:modified>
</cp:coreProperties>
</file>