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8591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Margaret THORPE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3B4FDC99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</w:p>
    <w:p w14:paraId="01CEBA05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</w:p>
    <w:p w14:paraId="72C2FC86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She and Thomas Brende of London, tailor(q.v.), as the executors of </w:t>
      </w:r>
    </w:p>
    <w:p w14:paraId="3D5E8F0D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Thorpe of London, grocer(q.v.), made a plaint of debt against</w:t>
      </w:r>
    </w:p>
    <w:p w14:paraId="6FA2C58E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Bolt of Leicester(q.v.), Thomas </w:t>
      </w:r>
      <w:proofErr w:type="spellStart"/>
      <w:r>
        <w:rPr>
          <w:rFonts w:cs="Times New Roman"/>
          <w:szCs w:val="24"/>
          <w:lang w:val="en-GB"/>
        </w:rPr>
        <w:t>Barethorn</w:t>
      </w:r>
      <w:proofErr w:type="spellEnd"/>
      <w:r>
        <w:rPr>
          <w:rFonts w:cs="Times New Roman"/>
          <w:szCs w:val="24"/>
          <w:lang w:val="en-GB"/>
        </w:rPr>
        <w:t xml:space="preserve"> of Lincoln(q.v.) and</w:t>
      </w:r>
    </w:p>
    <w:p w14:paraId="5281BEA3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William </w:t>
      </w:r>
      <w:proofErr w:type="spellStart"/>
      <w:r>
        <w:rPr>
          <w:rFonts w:cs="Times New Roman"/>
          <w:szCs w:val="24"/>
          <w:lang w:val="en-GB"/>
        </w:rPr>
        <w:t>Colyt</w:t>
      </w:r>
      <w:proofErr w:type="spellEnd"/>
      <w:r>
        <w:rPr>
          <w:rFonts w:cs="Times New Roman"/>
          <w:szCs w:val="24"/>
          <w:lang w:val="en-GB"/>
        </w:rPr>
        <w:t xml:space="preserve"> of Beccles(q.v.).</w:t>
      </w:r>
    </w:p>
    <w:p w14:paraId="567B5C57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5924960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</w:p>
    <w:p w14:paraId="6815C48F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</w:p>
    <w:p w14:paraId="2622963D" w14:textId="77777777" w:rsidR="00E1113F" w:rsidRDefault="00E1113F" w:rsidP="00E1113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0CF404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B66E" w14:textId="77777777" w:rsidR="00E1113F" w:rsidRDefault="00E1113F" w:rsidP="009139A6">
      <w:r>
        <w:separator/>
      </w:r>
    </w:p>
  </w:endnote>
  <w:endnote w:type="continuationSeparator" w:id="0">
    <w:p w14:paraId="1B651C36" w14:textId="77777777" w:rsidR="00E1113F" w:rsidRDefault="00E111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00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A8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5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1F63" w14:textId="77777777" w:rsidR="00E1113F" w:rsidRDefault="00E1113F" w:rsidP="009139A6">
      <w:r>
        <w:separator/>
      </w:r>
    </w:p>
  </w:footnote>
  <w:footnote w:type="continuationSeparator" w:id="0">
    <w:p w14:paraId="11E62FE9" w14:textId="77777777" w:rsidR="00E1113F" w:rsidRDefault="00E111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53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D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9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3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113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F3F1"/>
  <w15:chartTrackingRefBased/>
  <w15:docId w15:val="{A07FDE42-412C-4FBA-BAFE-815A619E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1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2025-03-07T20:36:00Z</dcterms:created>
  <dcterms:modified xsi:type="dcterms:W3CDTF">2025-03-07T20:37:00Z</dcterms:modified>
</cp:coreProperties>
</file>