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7FE4D" w14:textId="77777777" w:rsidR="002F1C3F" w:rsidRDefault="002F1C3F" w:rsidP="002F1C3F">
      <w:pPr>
        <w:pStyle w:val="NoSpacing"/>
      </w:pPr>
      <w:r>
        <w:rPr>
          <w:u w:val="single"/>
        </w:rPr>
        <w:t>Thomas THREDER</w:t>
      </w:r>
      <w:r>
        <w:t xml:space="preserve">      </w:t>
      </w:r>
      <w:proofErr w:type="gramStart"/>
      <w:r>
        <w:t xml:space="preserve">   (</w:t>
      </w:r>
      <w:proofErr w:type="gramEnd"/>
      <w:r>
        <w:t>fl.1453)</w:t>
      </w:r>
    </w:p>
    <w:p w14:paraId="6983980D" w14:textId="77777777" w:rsidR="002F1C3F" w:rsidRDefault="002F1C3F" w:rsidP="002F1C3F">
      <w:pPr>
        <w:pStyle w:val="NoSpacing"/>
      </w:pPr>
      <w:r>
        <w:t>of Luton, Bedfordshire. Yeoman.</w:t>
      </w:r>
    </w:p>
    <w:p w14:paraId="786D20E2" w14:textId="77777777" w:rsidR="002F1C3F" w:rsidRDefault="002F1C3F" w:rsidP="002F1C3F">
      <w:pPr>
        <w:pStyle w:val="NoSpacing"/>
      </w:pPr>
    </w:p>
    <w:p w14:paraId="0D93691A" w14:textId="77777777" w:rsidR="002F1C3F" w:rsidRDefault="002F1C3F" w:rsidP="002F1C3F">
      <w:pPr>
        <w:pStyle w:val="NoSpacing"/>
      </w:pPr>
    </w:p>
    <w:p w14:paraId="6B33CC9B" w14:textId="77777777" w:rsidR="002F1C3F" w:rsidRDefault="002F1C3F" w:rsidP="002F1C3F">
      <w:pPr>
        <w:pStyle w:val="NoSpacing"/>
      </w:pPr>
      <w:r>
        <w:t>25 Jun.1453</w:t>
      </w:r>
      <w:r>
        <w:tab/>
        <w:t xml:space="preserve">He was pardoned of the King’s suit for the murder of John </w:t>
      </w:r>
      <w:proofErr w:type="spellStart"/>
      <w:r>
        <w:t>Schotfold</w:t>
      </w:r>
      <w:proofErr w:type="spellEnd"/>
    </w:p>
    <w:p w14:paraId="3D3D3F0F" w14:textId="77777777" w:rsidR="002F1C3F" w:rsidRDefault="002F1C3F" w:rsidP="002F1C3F">
      <w:pPr>
        <w:pStyle w:val="NoSpacing"/>
      </w:pPr>
      <w:r>
        <w:tab/>
      </w:r>
      <w:r>
        <w:tab/>
        <w:t>of Luton, gentleman(q.v.).     (C.P.R. 1452-61 p.87)</w:t>
      </w:r>
    </w:p>
    <w:p w14:paraId="71A8F9E3" w14:textId="77777777" w:rsidR="002F1C3F" w:rsidRDefault="002F1C3F" w:rsidP="002F1C3F">
      <w:pPr>
        <w:pStyle w:val="NoSpacing"/>
      </w:pPr>
    </w:p>
    <w:p w14:paraId="7A8778B1" w14:textId="77777777" w:rsidR="002F1C3F" w:rsidRDefault="002F1C3F" w:rsidP="002F1C3F">
      <w:pPr>
        <w:pStyle w:val="NoSpacing"/>
      </w:pPr>
    </w:p>
    <w:p w14:paraId="3A2E08A0" w14:textId="77777777" w:rsidR="002F1C3F" w:rsidRDefault="002F1C3F" w:rsidP="002F1C3F">
      <w:pPr>
        <w:pStyle w:val="NoSpacing"/>
      </w:pPr>
      <w:r>
        <w:t>15 August 2024</w:t>
      </w:r>
    </w:p>
    <w:p w14:paraId="38A4A7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63EE3" w14:textId="77777777" w:rsidR="002F1C3F" w:rsidRDefault="002F1C3F" w:rsidP="009139A6">
      <w:r>
        <w:separator/>
      </w:r>
    </w:p>
  </w:endnote>
  <w:endnote w:type="continuationSeparator" w:id="0">
    <w:p w14:paraId="510F5560" w14:textId="77777777" w:rsidR="002F1C3F" w:rsidRDefault="002F1C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E7D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D3D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953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3AF52" w14:textId="77777777" w:rsidR="002F1C3F" w:rsidRDefault="002F1C3F" w:rsidP="009139A6">
      <w:r>
        <w:separator/>
      </w:r>
    </w:p>
  </w:footnote>
  <w:footnote w:type="continuationSeparator" w:id="0">
    <w:p w14:paraId="4B6FC9B2" w14:textId="77777777" w:rsidR="002F1C3F" w:rsidRDefault="002F1C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9D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509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D17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3F"/>
    <w:rsid w:val="000666E0"/>
    <w:rsid w:val="002510B7"/>
    <w:rsid w:val="00270799"/>
    <w:rsid w:val="002F1C3F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003B"/>
  <w15:chartTrackingRefBased/>
  <w15:docId w15:val="{B3D21B2F-7A9D-4903-85A9-6A35F3F4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2024-08-31T20:06:00Z</dcterms:created>
  <dcterms:modified xsi:type="dcterms:W3CDTF">2024-08-31T20:07:00Z</dcterms:modified>
</cp:coreProperties>
</file>