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B8711" w14:textId="77777777" w:rsidR="000844C5" w:rsidRDefault="000844C5" w:rsidP="00084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THWEYT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57969D2" w14:textId="77777777" w:rsidR="000844C5" w:rsidRDefault="000844C5" w:rsidP="000844C5">
      <w:pPr>
        <w:pStyle w:val="NoSpacing"/>
        <w:rPr>
          <w:rFonts w:cs="Times New Roman"/>
          <w:szCs w:val="24"/>
        </w:rPr>
      </w:pPr>
    </w:p>
    <w:p w14:paraId="5DDD848A" w14:textId="77777777" w:rsidR="000844C5" w:rsidRDefault="000844C5" w:rsidP="000844C5">
      <w:pPr>
        <w:pStyle w:val="NoSpacing"/>
        <w:rPr>
          <w:rFonts w:cs="Times New Roman"/>
          <w:szCs w:val="24"/>
        </w:rPr>
      </w:pPr>
    </w:p>
    <w:p w14:paraId="16328783" w14:textId="77777777" w:rsidR="000844C5" w:rsidRDefault="000844C5" w:rsidP="00084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the other executors of </w:t>
      </w:r>
      <w:proofErr w:type="spellStart"/>
      <w:r>
        <w:rPr>
          <w:rFonts w:cs="Times New Roman"/>
          <w:szCs w:val="24"/>
        </w:rPr>
        <w:t>of</w:t>
      </w:r>
      <w:proofErr w:type="spellEnd"/>
      <w:r>
        <w:rPr>
          <w:rFonts w:cs="Times New Roman"/>
          <w:szCs w:val="24"/>
        </w:rPr>
        <w:t xml:space="preserve"> John Selot, Archdeacon of Sudbury(q.v.),</w:t>
      </w:r>
    </w:p>
    <w:p w14:paraId="2B857D37" w14:textId="77777777" w:rsidR="000844C5" w:rsidRDefault="000844C5" w:rsidP="00084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he</w:t>
      </w:r>
      <w:proofErr w:type="gramEnd"/>
      <w:r>
        <w:rPr>
          <w:rFonts w:cs="Times New Roman"/>
          <w:szCs w:val="24"/>
        </w:rPr>
        <w:t xml:space="preserve"> made a plaint of debt against John </w:t>
      </w:r>
      <w:proofErr w:type="spellStart"/>
      <w:r>
        <w:rPr>
          <w:rFonts w:cs="Times New Roman"/>
          <w:szCs w:val="24"/>
        </w:rPr>
        <w:t>Tedney</w:t>
      </w:r>
      <w:proofErr w:type="spellEnd"/>
      <w:r>
        <w:rPr>
          <w:rFonts w:cs="Times New Roman"/>
          <w:szCs w:val="24"/>
        </w:rPr>
        <w:t xml:space="preserve"> of Winterton, Norfolk(q.v.).</w:t>
      </w:r>
    </w:p>
    <w:p w14:paraId="3B216B8A" w14:textId="77777777" w:rsidR="000844C5" w:rsidRDefault="000844C5" w:rsidP="00084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bookmarkStart w:id="0" w:name="_Hlk171583999"/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C276EB1" w14:textId="77777777" w:rsidR="000844C5" w:rsidRDefault="000844C5" w:rsidP="000844C5">
      <w:pPr>
        <w:pStyle w:val="NoSpacing"/>
        <w:rPr>
          <w:rFonts w:cs="Times New Roman"/>
          <w:szCs w:val="24"/>
        </w:rPr>
      </w:pPr>
    </w:p>
    <w:p w14:paraId="5FCE42CF" w14:textId="77777777" w:rsidR="000844C5" w:rsidRDefault="000844C5" w:rsidP="000844C5">
      <w:pPr>
        <w:pStyle w:val="NoSpacing"/>
        <w:rPr>
          <w:rFonts w:cs="Times New Roman"/>
          <w:szCs w:val="24"/>
        </w:rPr>
      </w:pPr>
    </w:p>
    <w:p w14:paraId="06E5D61F" w14:textId="77777777" w:rsidR="000844C5" w:rsidRDefault="000844C5" w:rsidP="000844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bookmarkEnd w:id="0"/>
    <w:p w14:paraId="598E40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07B1" w14:textId="77777777" w:rsidR="000844C5" w:rsidRDefault="000844C5" w:rsidP="009139A6">
      <w:r>
        <w:separator/>
      </w:r>
    </w:p>
  </w:endnote>
  <w:endnote w:type="continuationSeparator" w:id="0">
    <w:p w14:paraId="1C5577B1" w14:textId="77777777" w:rsidR="000844C5" w:rsidRDefault="000844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771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8A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12D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E093" w14:textId="77777777" w:rsidR="000844C5" w:rsidRDefault="000844C5" w:rsidP="009139A6">
      <w:r>
        <w:separator/>
      </w:r>
    </w:p>
  </w:footnote>
  <w:footnote w:type="continuationSeparator" w:id="0">
    <w:p w14:paraId="19211573" w14:textId="77777777" w:rsidR="000844C5" w:rsidRDefault="000844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40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29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B7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5"/>
    <w:rsid w:val="000666E0"/>
    <w:rsid w:val="000844C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9B9A"/>
  <w15:chartTrackingRefBased/>
  <w15:docId w15:val="{09415476-6D7F-4E68-93BB-2DA5B56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4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2024-09-19T08:18:00Z</dcterms:created>
  <dcterms:modified xsi:type="dcterms:W3CDTF">2024-09-19T08:18:00Z</dcterms:modified>
</cp:coreProperties>
</file>