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2C03E" w14:textId="77777777" w:rsidR="00A90B8F" w:rsidRDefault="00A90B8F" w:rsidP="00A90B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TRISTROPE</w:t>
      </w:r>
      <w:r>
        <w:rPr>
          <w:rFonts w:cs="Times New Roman"/>
          <w:szCs w:val="24"/>
        </w:rPr>
        <w:t xml:space="preserve">      (fl.1443-60)</w:t>
      </w:r>
    </w:p>
    <w:p w14:paraId="1AA5EA82" w14:textId="5BCCA3F9" w:rsidR="00A90B8F" w:rsidRDefault="00A90B8F" w:rsidP="00A90B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 College, Oxford</w:t>
      </w:r>
      <w:r w:rsidR="00012CD2">
        <w:rPr>
          <w:rFonts w:cs="Times New Roman"/>
          <w:szCs w:val="24"/>
        </w:rPr>
        <w:t xml:space="preserve"> University.</w:t>
      </w:r>
    </w:p>
    <w:p w14:paraId="6A224AED" w14:textId="77777777" w:rsidR="00A90B8F" w:rsidRDefault="00A90B8F" w:rsidP="00A90B8F">
      <w:pPr>
        <w:pStyle w:val="NoSpacing"/>
        <w:rPr>
          <w:rFonts w:cs="Times New Roman"/>
          <w:szCs w:val="24"/>
        </w:rPr>
      </w:pPr>
    </w:p>
    <w:p w14:paraId="40A14DCC" w14:textId="77777777" w:rsidR="00A90B8F" w:rsidRDefault="00A90B8F" w:rsidP="00A90B8F">
      <w:pPr>
        <w:pStyle w:val="NoSpacing"/>
        <w:rPr>
          <w:rFonts w:cs="Times New Roman"/>
          <w:szCs w:val="24"/>
        </w:rPr>
      </w:pPr>
    </w:p>
    <w:p w14:paraId="073273F0" w14:textId="77777777" w:rsidR="00A90B8F" w:rsidRDefault="00A90B8F" w:rsidP="00A90B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1443-4</w:t>
      </w:r>
      <w:r>
        <w:rPr>
          <w:rFonts w:cs="Times New Roman"/>
          <w:szCs w:val="24"/>
        </w:rPr>
        <w:tab/>
        <w:t>Proctor.</w:t>
      </w:r>
    </w:p>
    <w:p w14:paraId="35967616" w14:textId="77777777" w:rsidR="00A90B8F" w:rsidRDefault="00A90B8F" w:rsidP="00A90B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("Oxford Honours 1220 – 1896" pub. The Clarendon Press 1894 p.252)</w:t>
      </w:r>
    </w:p>
    <w:p w14:paraId="683CF0CC" w14:textId="77777777" w:rsidR="00A90B8F" w:rsidRDefault="00A90B8F" w:rsidP="00A90B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Rector of Lincoln College.    (ibid.)</w:t>
      </w:r>
    </w:p>
    <w:p w14:paraId="04EEB4E7" w14:textId="77777777" w:rsidR="00A90B8F" w:rsidRDefault="00A90B8F" w:rsidP="00A90B8F">
      <w:pPr>
        <w:pStyle w:val="NoSpacing"/>
        <w:rPr>
          <w:rFonts w:cs="Times New Roman"/>
          <w:szCs w:val="24"/>
        </w:rPr>
      </w:pPr>
    </w:p>
    <w:p w14:paraId="549EBFE2" w14:textId="77777777" w:rsidR="00A90B8F" w:rsidRDefault="00A90B8F" w:rsidP="00A90B8F">
      <w:pPr>
        <w:pStyle w:val="NoSpacing"/>
        <w:rPr>
          <w:rFonts w:cs="Times New Roman"/>
          <w:szCs w:val="24"/>
        </w:rPr>
      </w:pPr>
    </w:p>
    <w:p w14:paraId="69342341" w14:textId="77777777" w:rsidR="00A90B8F" w:rsidRDefault="00A90B8F" w:rsidP="00A90B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538362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C229D" w14:textId="77777777" w:rsidR="00A90B8F" w:rsidRDefault="00A90B8F" w:rsidP="009139A6">
      <w:r>
        <w:separator/>
      </w:r>
    </w:p>
  </w:endnote>
  <w:endnote w:type="continuationSeparator" w:id="0">
    <w:p w14:paraId="4FB33648" w14:textId="77777777" w:rsidR="00A90B8F" w:rsidRDefault="00A90B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608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E4D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35B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8017E" w14:textId="77777777" w:rsidR="00A90B8F" w:rsidRDefault="00A90B8F" w:rsidP="009139A6">
      <w:r>
        <w:separator/>
      </w:r>
    </w:p>
  </w:footnote>
  <w:footnote w:type="continuationSeparator" w:id="0">
    <w:p w14:paraId="6EFDB449" w14:textId="77777777" w:rsidR="00A90B8F" w:rsidRDefault="00A90B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B5D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44B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F93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8F"/>
    <w:rsid w:val="00012CD2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90B8F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D686"/>
  <w15:chartTrackingRefBased/>
  <w15:docId w15:val="{59E73C10-59BE-430B-9D8F-0C33F9A2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2024-12-22T15:25:00Z</dcterms:created>
  <dcterms:modified xsi:type="dcterms:W3CDTF">2024-12-22T15:26:00Z</dcterms:modified>
</cp:coreProperties>
</file>