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38E1" w14:textId="77777777" w:rsidR="002E3EF0" w:rsidRDefault="002E3EF0" w:rsidP="002E3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TURNAUNT</w:t>
      </w:r>
      <w:r>
        <w:rPr>
          <w:rFonts w:cs="Times New Roman"/>
          <w:szCs w:val="24"/>
        </w:rPr>
        <w:t xml:space="preserve">       (d.ca.1486)</w:t>
      </w:r>
    </w:p>
    <w:p w14:paraId="05F3EB74" w14:textId="77777777" w:rsidR="002E3EF0" w:rsidRDefault="002E3EF0" w:rsidP="002E3EF0">
      <w:pPr>
        <w:pStyle w:val="NoSpacing"/>
        <w:rPr>
          <w:rFonts w:cs="Times New Roman"/>
          <w:szCs w:val="24"/>
        </w:rPr>
      </w:pPr>
    </w:p>
    <w:p w14:paraId="799C8133" w14:textId="77777777" w:rsidR="002E3EF0" w:rsidRDefault="002E3EF0" w:rsidP="002E3EF0">
      <w:pPr>
        <w:pStyle w:val="NoSpacing"/>
        <w:rPr>
          <w:rFonts w:cs="Times New Roman"/>
          <w:szCs w:val="24"/>
        </w:rPr>
      </w:pPr>
    </w:p>
    <w:p w14:paraId="61754271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>13 Feb,1477</w:t>
      </w:r>
      <w:r w:rsidRPr="00276300">
        <w:rPr>
          <w:rFonts w:cs="Times New Roman"/>
          <w:szCs w:val="24"/>
        </w:rPr>
        <w:tab/>
        <w:t>He was on a commission to enquire by oath of good men of the counties</w:t>
      </w:r>
    </w:p>
    <w:p w14:paraId="6A82D3E5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 xml:space="preserve">of Kent, Hertfordshire, Essex, Surrey, Middlesex, Berkshire, </w:t>
      </w:r>
    </w:p>
    <w:p w14:paraId="3807F925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>Buckinghamshire, Oxfordshire and Gloucestershire into the capture of swans</w:t>
      </w:r>
    </w:p>
    <w:p w14:paraId="24EDCB12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>and cygnets on the River Thames and its tributaries from Cirencester to its</w:t>
      </w:r>
    </w:p>
    <w:p w14:paraId="51944815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 xml:space="preserve">mouth, the alteration or deletion of  marks and the taking of swans eggs </w:t>
      </w:r>
    </w:p>
    <w:p w14:paraId="409E1F9A" w14:textId="77777777" w:rsidR="00276300" w:rsidRP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>and to arrest and imprison the offenders.</w:t>
      </w:r>
    </w:p>
    <w:p w14:paraId="18E68CEA" w14:textId="0D2F25D9" w:rsidR="00276300" w:rsidRDefault="00276300" w:rsidP="00276300">
      <w:pPr>
        <w:pStyle w:val="NoSpacing"/>
        <w:rPr>
          <w:rFonts w:cs="Times New Roman"/>
          <w:szCs w:val="24"/>
        </w:rPr>
      </w:pPr>
      <w:r w:rsidRPr="00276300">
        <w:rPr>
          <w:rFonts w:cs="Times New Roman"/>
          <w:szCs w:val="24"/>
        </w:rPr>
        <w:tab/>
      </w:r>
      <w:r w:rsidRPr="00276300">
        <w:rPr>
          <w:rFonts w:cs="Times New Roman"/>
          <w:szCs w:val="24"/>
        </w:rPr>
        <w:tab/>
        <w:t>(C.P.R. 1476-85 p.24)</w:t>
      </w:r>
    </w:p>
    <w:p w14:paraId="04158D59" w14:textId="77777777" w:rsidR="002E3EF0" w:rsidRDefault="002E3EF0" w:rsidP="002E3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Aug.1486</w:t>
      </w:r>
      <w:r>
        <w:rPr>
          <w:rFonts w:cs="Times New Roman"/>
          <w:szCs w:val="24"/>
        </w:rPr>
        <w:tab/>
        <w:t>Writ of diem clausit extremum to the Escheator of Surrey.</w:t>
      </w:r>
    </w:p>
    <w:p w14:paraId="49DC40B6" w14:textId="77777777" w:rsidR="002E3EF0" w:rsidRDefault="002E3EF0" w:rsidP="002E3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 – 94 p.46)</w:t>
      </w:r>
    </w:p>
    <w:p w14:paraId="21AB547F" w14:textId="77777777" w:rsidR="002E3EF0" w:rsidRDefault="002E3EF0" w:rsidP="002E3EF0">
      <w:pPr>
        <w:pStyle w:val="NoSpacing"/>
        <w:rPr>
          <w:rFonts w:cs="Times New Roman"/>
          <w:szCs w:val="24"/>
        </w:rPr>
      </w:pPr>
    </w:p>
    <w:p w14:paraId="44D53F76" w14:textId="77777777" w:rsidR="002E3EF0" w:rsidRDefault="002E3EF0" w:rsidP="002E3EF0">
      <w:pPr>
        <w:pStyle w:val="NoSpacing"/>
        <w:rPr>
          <w:rFonts w:cs="Times New Roman"/>
          <w:szCs w:val="24"/>
        </w:rPr>
      </w:pPr>
    </w:p>
    <w:p w14:paraId="43F07BF7" w14:textId="77777777" w:rsidR="002E3EF0" w:rsidRDefault="002E3EF0" w:rsidP="002E3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75B4DBA7" w14:textId="3793C75F" w:rsidR="00276300" w:rsidRDefault="00276300" w:rsidP="002E3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January 2026</w:t>
      </w:r>
    </w:p>
    <w:p w14:paraId="0E4DBA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84AA" w14:textId="77777777" w:rsidR="0007136E" w:rsidRDefault="0007136E" w:rsidP="009139A6">
      <w:r>
        <w:separator/>
      </w:r>
    </w:p>
  </w:endnote>
  <w:endnote w:type="continuationSeparator" w:id="0">
    <w:p w14:paraId="3DF00379" w14:textId="77777777" w:rsidR="0007136E" w:rsidRDefault="000713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08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64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87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6AB2" w14:textId="77777777" w:rsidR="0007136E" w:rsidRDefault="0007136E" w:rsidP="009139A6">
      <w:r>
        <w:separator/>
      </w:r>
    </w:p>
  </w:footnote>
  <w:footnote w:type="continuationSeparator" w:id="0">
    <w:p w14:paraId="3F9F3C00" w14:textId="77777777" w:rsidR="0007136E" w:rsidRDefault="000713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89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81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9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F0"/>
    <w:rsid w:val="000666E0"/>
    <w:rsid w:val="0007136E"/>
    <w:rsid w:val="002510B7"/>
    <w:rsid w:val="00270799"/>
    <w:rsid w:val="00276300"/>
    <w:rsid w:val="002E3EF0"/>
    <w:rsid w:val="005C130B"/>
    <w:rsid w:val="007C2568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0EC3"/>
  <w15:chartTrackingRefBased/>
  <w15:docId w15:val="{5EACDC5A-9D0B-4C45-8EF0-2CD2AFAB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2024-08-14T19:54:00Z</dcterms:created>
  <dcterms:modified xsi:type="dcterms:W3CDTF">2026-01-16T09:18:00Z</dcterms:modified>
</cp:coreProperties>
</file>