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A4F83" w14:textId="77777777" w:rsidR="00B82CD4" w:rsidRDefault="00B82CD4" w:rsidP="00B82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TWENYNG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60591973" w14:textId="77777777" w:rsidR="00B82CD4" w:rsidRDefault="00B82CD4" w:rsidP="00B82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of the House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St.Kenelm</w:t>
      </w:r>
      <w:proofErr w:type="spellEnd"/>
      <w:r>
        <w:rPr>
          <w:rFonts w:cs="Times New Roman"/>
          <w:szCs w:val="24"/>
        </w:rPr>
        <w:t>, Winchcombe, Gloucestershire.</w:t>
      </w:r>
    </w:p>
    <w:p w14:paraId="553227D8" w14:textId="77777777" w:rsidR="00B82CD4" w:rsidRDefault="00B82CD4" w:rsidP="00B82CD4">
      <w:pPr>
        <w:pStyle w:val="NoSpacing"/>
        <w:rPr>
          <w:rFonts w:cs="Times New Roman"/>
          <w:szCs w:val="24"/>
        </w:rPr>
      </w:pPr>
    </w:p>
    <w:p w14:paraId="002F65DC" w14:textId="77777777" w:rsidR="00B82CD4" w:rsidRDefault="00B82CD4" w:rsidP="00B82CD4">
      <w:pPr>
        <w:pStyle w:val="NoSpacing"/>
        <w:rPr>
          <w:rFonts w:cs="Times New Roman"/>
          <w:szCs w:val="24"/>
        </w:rPr>
      </w:pPr>
    </w:p>
    <w:p w14:paraId="35635AFA" w14:textId="77777777" w:rsidR="00B82CD4" w:rsidRDefault="00B82CD4" w:rsidP="00B82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Mar.1477</w:t>
      </w:r>
      <w:r>
        <w:rPr>
          <w:rFonts w:cs="Times New Roman"/>
          <w:szCs w:val="24"/>
        </w:rPr>
        <w:tab/>
        <w:t xml:space="preserve">He had been elected Prior </w:t>
      </w:r>
      <w:proofErr w:type="gramStart"/>
      <w:r>
        <w:rPr>
          <w:rFonts w:cs="Times New Roman"/>
          <w:szCs w:val="24"/>
        </w:rPr>
        <w:t>by</w:t>
      </w:r>
      <w:proofErr w:type="gramEnd"/>
      <w:r>
        <w:rPr>
          <w:rFonts w:cs="Times New Roman"/>
          <w:szCs w:val="24"/>
        </w:rPr>
        <w:t xml:space="preserve"> this date.    (C.P.R. 1476-85 p.33)</w:t>
      </w:r>
    </w:p>
    <w:p w14:paraId="3FA5E92F" w14:textId="77777777" w:rsidR="00B82CD4" w:rsidRDefault="00B82CD4" w:rsidP="00B82CD4">
      <w:pPr>
        <w:pStyle w:val="NoSpacing"/>
        <w:rPr>
          <w:rFonts w:cs="Times New Roman"/>
          <w:szCs w:val="24"/>
        </w:rPr>
      </w:pPr>
    </w:p>
    <w:p w14:paraId="5AEF996C" w14:textId="77777777" w:rsidR="00B82CD4" w:rsidRDefault="00B82CD4" w:rsidP="00B82CD4">
      <w:pPr>
        <w:pStyle w:val="NoSpacing"/>
        <w:rPr>
          <w:rFonts w:cs="Times New Roman"/>
          <w:szCs w:val="24"/>
        </w:rPr>
      </w:pPr>
    </w:p>
    <w:p w14:paraId="34DDACE9" w14:textId="77777777" w:rsidR="00B82CD4" w:rsidRDefault="00B82CD4" w:rsidP="00B82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46A5D1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128E" w14:textId="77777777" w:rsidR="00B82CD4" w:rsidRDefault="00B82CD4" w:rsidP="009139A6">
      <w:r>
        <w:separator/>
      </w:r>
    </w:p>
  </w:endnote>
  <w:endnote w:type="continuationSeparator" w:id="0">
    <w:p w14:paraId="59E8BC71" w14:textId="77777777" w:rsidR="00B82CD4" w:rsidRDefault="00B82C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36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B75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8D8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ADA90" w14:textId="77777777" w:rsidR="00B82CD4" w:rsidRDefault="00B82CD4" w:rsidP="009139A6">
      <w:r>
        <w:separator/>
      </w:r>
    </w:p>
  </w:footnote>
  <w:footnote w:type="continuationSeparator" w:id="0">
    <w:p w14:paraId="16452203" w14:textId="77777777" w:rsidR="00B82CD4" w:rsidRDefault="00B82C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8C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91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013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D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82CD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DA40"/>
  <w15:chartTrackingRefBased/>
  <w15:docId w15:val="{C1DE411B-0CBD-4401-B8DE-E401705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2024-09-12T20:53:00Z</dcterms:created>
  <dcterms:modified xsi:type="dcterms:W3CDTF">2024-09-12T20:53:00Z</dcterms:modified>
</cp:coreProperties>
</file>