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D0112" w14:textId="77777777" w:rsidR="004D57A1" w:rsidRDefault="004D57A1" w:rsidP="004D57A1">
      <w:pPr>
        <w:pStyle w:val="NoSpacing"/>
      </w:pPr>
      <w:r>
        <w:rPr>
          <w:u w:val="single"/>
        </w:rPr>
        <w:t>John TWYNYHO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157ED693" w14:textId="77777777" w:rsidR="004D57A1" w:rsidRDefault="004D57A1" w:rsidP="004D57A1">
      <w:pPr>
        <w:pStyle w:val="NoSpacing"/>
      </w:pPr>
    </w:p>
    <w:p w14:paraId="3DFA805F" w14:textId="77777777" w:rsidR="004D57A1" w:rsidRDefault="004D57A1" w:rsidP="004D57A1">
      <w:pPr>
        <w:pStyle w:val="NoSpacing"/>
      </w:pPr>
    </w:p>
    <w:p w14:paraId="4E1B947A" w14:textId="77777777" w:rsidR="004D57A1" w:rsidRDefault="004D57A1" w:rsidP="004D57A1">
      <w:pPr>
        <w:pStyle w:val="NoSpacing"/>
      </w:pPr>
      <w:r>
        <w:t>14 Nov.1431</w:t>
      </w:r>
      <w:r>
        <w:tab/>
        <w:t>He and John Burton(q.v.) were commissioned to levy and collect</w:t>
      </w:r>
    </w:p>
    <w:p w14:paraId="131BEF9A" w14:textId="77777777" w:rsidR="004D57A1" w:rsidRDefault="004D57A1" w:rsidP="004D57A1">
      <w:pPr>
        <w:pStyle w:val="NoSpacing"/>
      </w:pPr>
      <w:r>
        <w:tab/>
      </w:r>
      <w:r>
        <w:tab/>
        <w:t>in the port of Hull and all adjacent ports and places the customs on</w:t>
      </w:r>
    </w:p>
    <w:p w14:paraId="31C3B446" w14:textId="77777777" w:rsidR="004D57A1" w:rsidRDefault="004D57A1" w:rsidP="004D57A1">
      <w:pPr>
        <w:pStyle w:val="NoSpacing"/>
      </w:pPr>
      <w:r>
        <w:tab/>
      </w:r>
      <w:r>
        <w:tab/>
      </w:r>
      <w:proofErr w:type="gramStart"/>
      <w:r>
        <w:t>wools</w:t>
      </w:r>
      <w:proofErr w:type="gramEnd"/>
      <w:r>
        <w:t>, hides and woolfells.  (C.F.R. 1430-37 p.57)</w:t>
      </w:r>
    </w:p>
    <w:p w14:paraId="3BE7A64A" w14:textId="77777777" w:rsidR="004D57A1" w:rsidRDefault="004D57A1" w:rsidP="004D57A1">
      <w:pPr>
        <w:pStyle w:val="NoSpacing"/>
      </w:pPr>
    </w:p>
    <w:p w14:paraId="40E33BF3" w14:textId="77777777" w:rsidR="004D57A1" w:rsidRDefault="004D57A1" w:rsidP="004D57A1">
      <w:pPr>
        <w:pStyle w:val="NoSpacing"/>
      </w:pPr>
    </w:p>
    <w:p w14:paraId="687FB5A9" w14:textId="77777777" w:rsidR="004D57A1" w:rsidRDefault="004D57A1" w:rsidP="004D57A1">
      <w:pPr>
        <w:pStyle w:val="NoSpacing"/>
      </w:pPr>
      <w:r>
        <w:t>22 July 2024</w:t>
      </w:r>
    </w:p>
    <w:p w14:paraId="062B9A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EC348" w14:textId="77777777" w:rsidR="004D57A1" w:rsidRDefault="004D57A1" w:rsidP="009139A6">
      <w:r>
        <w:separator/>
      </w:r>
    </w:p>
  </w:endnote>
  <w:endnote w:type="continuationSeparator" w:id="0">
    <w:p w14:paraId="775D7019" w14:textId="77777777" w:rsidR="004D57A1" w:rsidRDefault="004D57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1B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A9C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2D6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A8A00" w14:textId="77777777" w:rsidR="004D57A1" w:rsidRDefault="004D57A1" w:rsidP="009139A6">
      <w:r>
        <w:separator/>
      </w:r>
    </w:p>
  </w:footnote>
  <w:footnote w:type="continuationSeparator" w:id="0">
    <w:p w14:paraId="1AD88BB8" w14:textId="77777777" w:rsidR="004D57A1" w:rsidRDefault="004D57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156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5BF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2D8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A1"/>
    <w:rsid w:val="000666E0"/>
    <w:rsid w:val="002510B7"/>
    <w:rsid w:val="00270799"/>
    <w:rsid w:val="004D57A1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D721"/>
  <w15:chartTrackingRefBased/>
  <w15:docId w15:val="{6EA4A21F-EB7C-464F-8812-DDA866EB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2024-07-23T12:55:00Z</dcterms:created>
  <dcterms:modified xsi:type="dcterms:W3CDTF">2024-07-23T12:56:00Z</dcterms:modified>
</cp:coreProperties>
</file>