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0E65" w14:textId="77777777" w:rsidR="00633DBD" w:rsidRDefault="00633DBD" w:rsidP="00633DBD">
      <w:pPr>
        <w:pStyle w:val="NoSpacing"/>
      </w:pPr>
      <w:r>
        <w:rPr>
          <w:u w:val="single"/>
        </w:rPr>
        <w:t>John TYLLE</w:t>
      </w:r>
      <w:r>
        <w:t xml:space="preserve">      (fl.1484)</w:t>
      </w:r>
    </w:p>
    <w:p w14:paraId="4B03FB9A" w14:textId="77777777" w:rsidR="00633DBD" w:rsidRDefault="00633DBD" w:rsidP="00633DBD">
      <w:pPr>
        <w:pStyle w:val="NoSpacing"/>
      </w:pPr>
      <w:r>
        <w:t>of Elmswell, Suffolk. Mason.</w:t>
      </w:r>
    </w:p>
    <w:p w14:paraId="72D824A6" w14:textId="77777777" w:rsidR="00633DBD" w:rsidRDefault="00633DBD" w:rsidP="00633DBD">
      <w:pPr>
        <w:pStyle w:val="NoSpacing"/>
      </w:pPr>
    </w:p>
    <w:p w14:paraId="6902EF1C" w14:textId="77777777" w:rsidR="00633DBD" w:rsidRDefault="00633DBD" w:rsidP="00633DBD">
      <w:pPr>
        <w:pStyle w:val="NoSpacing"/>
      </w:pPr>
    </w:p>
    <w:p w14:paraId="624D2018" w14:textId="77777777" w:rsidR="00C16DF7" w:rsidRDefault="00C16DF7" w:rsidP="00C16DF7">
      <w:pPr>
        <w:pStyle w:val="NoSpacing"/>
      </w:pPr>
      <w:r>
        <w:tab/>
        <w:t>1483</w:t>
      </w:r>
      <w:r>
        <w:tab/>
        <w:t>John Sewale(q.v.) brought a plaint of debt against him and two others.</w:t>
      </w:r>
    </w:p>
    <w:p w14:paraId="32CFA080" w14:textId="5C6DF7B2" w:rsidR="00C16DF7" w:rsidRDefault="00C16DF7" w:rsidP="00633DBD">
      <w:pPr>
        <w:pStyle w:val="NoSpacing"/>
      </w:pPr>
      <w:r>
        <w:tab/>
      </w:r>
      <w:r>
        <w:tab/>
        <w:t xml:space="preserve">( </w:t>
      </w:r>
      <w:hyperlink r:id="rId6" w:history="1">
        <w:r w:rsidRPr="0088755F">
          <w:rPr>
            <w:rStyle w:val="Hyperlink"/>
          </w:rPr>
          <w:t xml:space="preserve">http://aalt.law.uh.edu/Indices/CP40Indices/CP40no883Pl.htm </w:t>
        </w:r>
      </w:hyperlink>
      <w:r>
        <w:t xml:space="preserve">  )</w:t>
      </w:r>
    </w:p>
    <w:p w14:paraId="309BFA49" w14:textId="77777777" w:rsidR="00633DBD" w:rsidRDefault="00633DBD" w:rsidP="00633DBD">
      <w:pPr>
        <w:pStyle w:val="NoSpacing"/>
      </w:pPr>
      <w:r>
        <w:tab/>
        <w:t>1484</w:t>
      </w:r>
      <w:r>
        <w:tab/>
        <w:t>John Sewale(q.v.) brought a plaint of debt against him, John Brand of</w:t>
      </w:r>
    </w:p>
    <w:p w14:paraId="6ADD98AF" w14:textId="77777777" w:rsidR="00633DBD" w:rsidRDefault="00633DBD" w:rsidP="00633DBD">
      <w:pPr>
        <w:pStyle w:val="NoSpacing"/>
      </w:pPr>
      <w:r>
        <w:tab/>
      </w:r>
      <w:r>
        <w:tab/>
        <w:t>Bury St.Edmunds(q.v.) and John Wardeyn of Blythburgh(q.v.).</w:t>
      </w:r>
    </w:p>
    <w:p w14:paraId="52376D6E" w14:textId="77777777" w:rsidR="00633DBD" w:rsidRDefault="00633DBD" w:rsidP="00633DBD">
      <w:pPr>
        <w:pStyle w:val="NoSpacing"/>
      </w:pPr>
      <w:r>
        <w:tab/>
      </w:r>
      <w:r>
        <w:tab/>
        <w:t>(</w:t>
      </w:r>
      <w:hyperlink r:id="rId7" w:history="1">
        <w:r w:rsidRPr="002F68F7">
          <w:rPr>
            <w:rStyle w:val="Hyperlink"/>
          </w:rPr>
          <w:t>http://aalt.law.uh.edu/Indices/CP40Indices/CP40no888Pl.htm</w:t>
        </w:r>
      </w:hyperlink>
      <w:r>
        <w:t>)</w:t>
      </w:r>
    </w:p>
    <w:p w14:paraId="336DF88B" w14:textId="77777777" w:rsidR="00633DBD" w:rsidRDefault="00633DBD" w:rsidP="00633DBD">
      <w:pPr>
        <w:pStyle w:val="NoSpacing"/>
      </w:pPr>
    </w:p>
    <w:p w14:paraId="1CE4AF56" w14:textId="77777777" w:rsidR="00633DBD" w:rsidRDefault="00633DBD" w:rsidP="00633DBD">
      <w:pPr>
        <w:pStyle w:val="NoSpacing"/>
      </w:pPr>
    </w:p>
    <w:p w14:paraId="0C272A9F" w14:textId="77777777" w:rsidR="00633DBD" w:rsidRDefault="00633DBD" w:rsidP="00633DBD">
      <w:pPr>
        <w:pStyle w:val="NoSpacing"/>
      </w:pPr>
      <w:r>
        <w:t>28 December 2018</w:t>
      </w:r>
    </w:p>
    <w:p w14:paraId="63846757" w14:textId="4B642118" w:rsidR="00C16DF7" w:rsidRDefault="00C16DF7" w:rsidP="00633DBD">
      <w:pPr>
        <w:pStyle w:val="NoSpacing"/>
      </w:pPr>
      <w:r>
        <w:t>20 July 2025</w:t>
      </w:r>
    </w:p>
    <w:p w14:paraId="36BCA2D3" w14:textId="77777777" w:rsidR="00C16DF7" w:rsidRPr="00E71FC3" w:rsidRDefault="00C16DF7" w:rsidP="00E71FC3">
      <w:pPr>
        <w:pStyle w:val="NoSpacing"/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CF6D" w14:textId="77777777" w:rsidR="00633DBD" w:rsidRDefault="00633DBD" w:rsidP="00E71FC3">
      <w:pPr>
        <w:spacing w:after="0" w:line="240" w:lineRule="auto"/>
      </w:pPr>
      <w:r>
        <w:separator/>
      </w:r>
    </w:p>
  </w:endnote>
  <w:endnote w:type="continuationSeparator" w:id="0">
    <w:p w14:paraId="490364FC" w14:textId="77777777" w:rsidR="00633DBD" w:rsidRDefault="00633DB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DB8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4E38" w14:textId="77777777" w:rsidR="00633DBD" w:rsidRDefault="00633DBD" w:rsidP="00E71FC3">
      <w:pPr>
        <w:spacing w:after="0" w:line="240" w:lineRule="auto"/>
      </w:pPr>
      <w:r>
        <w:separator/>
      </w:r>
    </w:p>
  </w:footnote>
  <w:footnote w:type="continuationSeparator" w:id="0">
    <w:p w14:paraId="4547C41C" w14:textId="77777777" w:rsidR="00633DBD" w:rsidRDefault="00633DB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BD"/>
    <w:rsid w:val="001A7C09"/>
    <w:rsid w:val="00577BD5"/>
    <w:rsid w:val="00633DBD"/>
    <w:rsid w:val="00656CBA"/>
    <w:rsid w:val="006A1F77"/>
    <w:rsid w:val="00733BE7"/>
    <w:rsid w:val="00AB52E8"/>
    <w:rsid w:val="00B16D3F"/>
    <w:rsid w:val="00BB41AC"/>
    <w:rsid w:val="00C16DF7"/>
    <w:rsid w:val="00DD1B6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31F44"/>
  <w15:chartTrackingRefBased/>
  <w15:docId w15:val="{82C3C9FC-716F-4EFD-B0EC-42307067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33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2018-12-29T22:37:00Z</dcterms:created>
  <dcterms:modified xsi:type="dcterms:W3CDTF">2025-07-20T07:06:00Z</dcterms:modified>
</cp:coreProperties>
</file>