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4298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UNKNOWN</w:t>
      </w:r>
      <w:r>
        <w:rPr>
          <w:rFonts w:ascii="Times New Roman" w:hAnsi="Times New Roman" w:cs="Times New Roman"/>
          <w:sz w:val="24"/>
          <w:szCs w:val="24"/>
        </w:rPr>
        <w:t xml:space="preserve">       (fl.1426)</w:t>
      </w:r>
    </w:p>
    <w:p w14:paraId="5C8E9C2E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A7E2E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79303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Goddaughter of John Thewer of Langley, Hertfordshire.</w:t>
      </w:r>
    </w:p>
    <w:p w14:paraId="40EFADEF" w14:textId="5170642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(“The Herts Genealogist and Antiquary”  ed.William Brigg, pub.1895 vol.I p.105)</w:t>
      </w:r>
    </w:p>
    <w:p w14:paraId="45F08D7B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0717D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BE9F07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Nov.1426</w:t>
      </w:r>
      <w:r>
        <w:rPr>
          <w:rFonts w:ascii="Times New Roman" w:hAnsi="Times New Roman" w:cs="Times New Roman"/>
          <w:sz w:val="24"/>
          <w:szCs w:val="24"/>
        </w:rPr>
        <w:tab/>
        <w:t>She had a bequest in John’s Will.   (ibid.)</w:t>
      </w:r>
    </w:p>
    <w:p w14:paraId="47E7A87C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767D4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6EE21" w14:textId="77777777" w:rsidR="00784F80" w:rsidRDefault="00784F80" w:rsidP="007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2021</w:t>
      </w:r>
    </w:p>
    <w:p w14:paraId="0320467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5475" w14:textId="77777777" w:rsidR="00F260F9" w:rsidRDefault="00F260F9" w:rsidP="009139A6">
      <w:r>
        <w:separator/>
      </w:r>
    </w:p>
  </w:endnote>
  <w:endnote w:type="continuationSeparator" w:id="0">
    <w:p w14:paraId="5F1E6404" w14:textId="77777777" w:rsidR="00F260F9" w:rsidRDefault="00F260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F9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8B7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31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1E4F" w14:textId="77777777" w:rsidR="00F260F9" w:rsidRDefault="00F260F9" w:rsidP="009139A6">
      <w:r>
        <w:separator/>
      </w:r>
    </w:p>
  </w:footnote>
  <w:footnote w:type="continuationSeparator" w:id="0">
    <w:p w14:paraId="2A3D8BF6" w14:textId="77777777" w:rsidR="00F260F9" w:rsidRDefault="00F260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73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8F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0D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80"/>
    <w:rsid w:val="000666E0"/>
    <w:rsid w:val="002510B7"/>
    <w:rsid w:val="00594D71"/>
    <w:rsid w:val="005C130B"/>
    <w:rsid w:val="00784F80"/>
    <w:rsid w:val="00826F5C"/>
    <w:rsid w:val="009139A6"/>
    <w:rsid w:val="009448BB"/>
    <w:rsid w:val="00A3176C"/>
    <w:rsid w:val="00BA00AB"/>
    <w:rsid w:val="00EB3209"/>
    <w:rsid w:val="00F260F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2C76"/>
  <w15:chartTrackingRefBased/>
  <w15:docId w15:val="{B55393D6-804B-4F29-AB23-F3FE5E5C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2021-02-28T20:44:00Z</dcterms:created>
  <dcterms:modified xsi:type="dcterms:W3CDTF">2021-10-25T06:48:00Z</dcterms:modified>
</cp:coreProperties>
</file>