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5441" w14:textId="77777777" w:rsidR="004A1149" w:rsidRDefault="004A1149" w:rsidP="004A11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Edith UNKNOWN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50611DA0" w14:textId="77777777" w:rsidR="004A1149" w:rsidRDefault="004A1149" w:rsidP="004A1149">
      <w:pPr>
        <w:pStyle w:val="NoSpacing"/>
        <w:rPr>
          <w:rFonts w:cs="Times New Roman"/>
          <w:szCs w:val="24"/>
        </w:rPr>
      </w:pPr>
    </w:p>
    <w:p w14:paraId="38BA5F10" w14:textId="77777777" w:rsidR="004A1149" w:rsidRDefault="004A1149" w:rsidP="004A1149">
      <w:pPr>
        <w:pStyle w:val="NoSpacing"/>
        <w:rPr>
          <w:rFonts w:cs="Times New Roman"/>
          <w:szCs w:val="24"/>
        </w:rPr>
      </w:pPr>
    </w:p>
    <w:p w14:paraId="60DDBDC8" w14:textId="77777777" w:rsidR="004A1149" w:rsidRDefault="004A1149" w:rsidP="004A11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Sep.1485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Twynyho</w:t>
      </w:r>
      <w:proofErr w:type="spellEnd"/>
      <w:r>
        <w:rPr>
          <w:rFonts w:cs="Times New Roman"/>
          <w:szCs w:val="24"/>
        </w:rPr>
        <w:t>(q.v.) bequeathed her a silver cup without a cover.</w:t>
      </w:r>
    </w:p>
    <w:p w14:paraId="35C67ABF" w14:textId="77777777" w:rsidR="004A1149" w:rsidRDefault="004A1149" w:rsidP="004A11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proofErr w:type="spellStart"/>
      <w:r>
        <w:rPr>
          <w:rFonts w:cs="Times New Roman"/>
          <w:szCs w:val="24"/>
        </w:rPr>
        <w:t>Logge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vol.I</w:t>
      </w:r>
      <w:proofErr w:type="spellEnd"/>
      <w:proofErr w:type="gramEnd"/>
      <w:r>
        <w:rPr>
          <w:rFonts w:cs="Times New Roman"/>
          <w:szCs w:val="24"/>
        </w:rPr>
        <w:t xml:space="preserve"> pp.454-7)</w:t>
      </w:r>
    </w:p>
    <w:p w14:paraId="1A5FCA1B" w14:textId="77777777" w:rsidR="004A1149" w:rsidRDefault="004A1149" w:rsidP="004A1149">
      <w:pPr>
        <w:pStyle w:val="NoSpacing"/>
        <w:rPr>
          <w:rFonts w:cs="Times New Roman"/>
          <w:szCs w:val="24"/>
        </w:rPr>
      </w:pPr>
    </w:p>
    <w:p w14:paraId="67D923AE" w14:textId="77777777" w:rsidR="004A1149" w:rsidRDefault="004A1149" w:rsidP="004A1149">
      <w:pPr>
        <w:pStyle w:val="NoSpacing"/>
        <w:rPr>
          <w:rFonts w:cs="Times New Roman"/>
          <w:szCs w:val="24"/>
        </w:rPr>
      </w:pPr>
    </w:p>
    <w:p w14:paraId="103ABB0E" w14:textId="77777777" w:rsidR="004A1149" w:rsidRDefault="004A1149" w:rsidP="004A11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2022</w:t>
      </w:r>
    </w:p>
    <w:p w14:paraId="711A01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3515" w14:textId="77777777" w:rsidR="004A1149" w:rsidRDefault="004A1149" w:rsidP="009139A6">
      <w:r>
        <w:separator/>
      </w:r>
    </w:p>
  </w:endnote>
  <w:endnote w:type="continuationSeparator" w:id="0">
    <w:p w14:paraId="0BC3A9D5" w14:textId="77777777" w:rsidR="004A1149" w:rsidRDefault="004A11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02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9B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515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7920" w14:textId="77777777" w:rsidR="004A1149" w:rsidRDefault="004A1149" w:rsidP="009139A6">
      <w:r>
        <w:separator/>
      </w:r>
    </w:p>
  </w:footnote>
  <w:footnote w:type="continuationSeparator" w:id="0">
    <w:p w14:paraId="45F66C30" w14:textId="77777777" w:rsidR="004A1149" w:rsidRDefault="004A11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23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AA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4B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49"/>
    <w:rsid w:val="000666E0"/>
    <w:rsid w:val="002510B7"/>
    <w:rsid w:val="004A1149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79A3"/>
  <w15:chartTrackingRefBased/>
  <w15:docId w15:val="{C2207441-A914-44A6-951E-99F11135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2022-12-09T12:22:00Z</dcterms:created>
  <dcterms:modified xsi:type="dcterms:W3CDTF">2022-12-09T12:22:00Z</dcterms:modified>
</cp:coreProperties>
</file>