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75850F1" w14:textId="77777777" w:rsidR="005624B0" w:rsidRDefault="005624B0" w:rsidP="005624B0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u w:val="single"/>
          <w:lang w:val="en-US"/>
        </w:rPr>
        <w:t>John UNKNOWN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  </w:t>
      </w: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 xml:space="preserve">   (</w:t>
      </w:r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>fl.1417)</w:t>
      </w:r>
    </w:p>
    <w:p w14:paraId="222615B4" w14:textId="77777777" w:rsidR="005624B0" w:rsidRDefault="005624B0" w:rsidP="005624B0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Archer.</w:t>
      </w:r>
    </w:p>
    <w:p w14:paraId="2A1B604D" w14:textId="77777777" w:rsidR="005624B0" w:rsidRDefault="005624B0" w:rsidP="005624B0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</w:p>
    <w:p w14:paraId="774A2F81" w14:textId="77777777" w:rsidR="005624B0" w:rsidRDefault="005624B0" w:rsidP="005624B0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</w:p>
    <w:p w14:paraId="740D5747" w14:textId="77777777" w:rsidR="005624B0" w:rsidRDefault="005624B0" w:rsidP="005624B0">
      <w:pPr>
        <w:pStyle w:val="NoSpacing"/>
        <w:rPr>
          <w:rFonts w:ascii="Times New Roman" w:hAnsi="Times New Roman" w:cs="Times New Roman"/>
          <w:color w:val="282B3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ab/>
        <w:t>1417</w:t>
      </w:r>
      <w:r w:rsidRPr="00026957">
        <w:rPr>
          <w:rFonts w:ascii="Times New Roman" w:hAnsi="Times New Roman" w:cs="Times New Roman"/>
          <w:color w:val="282B30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282B30"/>
          <w:sz w:val="24"/>
          <w:szCs w:val="24"/>
          <w:shd w:val="clear" w:color="auto" w:fill="FFFFFF"/>
        </w:rPr>
        <w:tab/>
        <w:t>He served at sea under Sir Thomas Carew(q.v.).</w:t>
      </w:r>
    </w:p>
    <w:p w14:paraId="3EDA42E4" w14:textId="77777777" w:rsidR="005624B0" w:rsidRDefault="005624B0" w:rsidP="005624B0">
      <w:pPr>
        <w:pStyle w:val="NoSpacing"/>
        <w:ind w:left="1440"/>
        <w:rPr>
          <w:rFonts w:ascii="Times New Roman" w:hAnsi="Times New Roman" w:cs="Times New Roman"/>
          <w:color w:val="282B30"/>
          <w:sz w:val="24"/>
          <w:szCs w:val="24"/>
          <w:shd w:val="clear" w:color="auto" w:fill="FFFFFF"/>
        </w:rPr>
      </w:pPr>
      <w:r w:rsidRPr="006159FE">
        <w:rPr>
          <w:rFonts w:ascii="Times New Roman" w:hAnsi="Times New Roman" w:cs="Times New Roman"/>
          <w:color w:val="282B30"/>
          <w:sz w:val="24"/>
          <w:szCs w:val="24"/>
          <w:shd w:val="clear" w:color="auto" w:fill="FFFFFF"/>
        </w:rPr>
        <w:t>(</w:t>
      </w:r>
      <w:r>
        <w:rPr>
          <w:rFonts w:ascii="Times New Roman" w:hAnsi="Times New Roman" w:cs="Times New Roman"/>
          <w:color w:val="282B30"/>
          <w:sz w:val="24"/>
          <w:szCs w:val="24"/>
          <w:shd w:val="clear" w:color="auto" w:fill="FFFFFF"/>
        </w:rPr>
        <w:t xml:space="preserve">ref. </w:t>
      </w:r>
      <w:r w:rsidRPr="006159FE">
        <w:rPr>
          <w:rFonts w:ascii="Times New Roman" w:hAnsi="Times New Roman" w:cs="Times New Roman"/>
          <w:color w:val="282B30"/>
          <w:sz w:val="24"/>
          <w:szCs w:val="24"/>
          <w:shd w:val="clear" w:color="auto" w:fill="FFFFFF"/>
        </w:rPr>
        <w:t>TNA</w:t>
      </w:r>
      <w:r>
        <w:rPr>
          <w:rFonts w:ascii="Times New Roman" w:hAnsi="Times New Roman" w:cs="Times New Roman"/>
          <w:color w:val="282B30"/>
          <w:sz w:val="24"/>
          <w:szCs w:val="24"/>
          <w:shd w:val="clear" w:color="auto" w:fill="FFFFFF"/>
        </w:rPr>
        <w:t>, E101/48/14, m.2,</w:t>
      </w:r>
      <w:r w:rsidRPr="006159FE">
        <w:rPr>
          <w:rFonts w:ascii="Times New Roman" w:hAnsi="Times New Roman" w:cs="Times New Roman"/>
          <w:color w:val="282B30"/>
          <w:sz w:val="24"/>
          <w:szCs w:val="24"/>
          <w:shd w:val="clear" w:color="auto" w:fill="FFFFFF"/>
        </w:rPr>
        <w:t xml:space="preserve"> from the AHRC-funded ‘The Soldier in Later Medieval England Online Database’ www.medievalsoldier.org, </w:t>
      </w:r>
      <w:r>
        <w:rPr>
          <w:rFonts w:ascii="Times New Roman" w:hAnsi="Times New Roman" w:cs="Times New Roman"/>
          <w:color w:val="282B30"/>
          <w:sz w:val="24"/>
          <w:szCs w:val="24"/>
          <w:shd w:val="clear" w:color="auto" w:fill="FFFFFF"/>
        </w:rPr>
        <w:t>accessed</w:t>
      </w:r>
    </w:p>
    <w:p w14:paraId="564507A8" w14:textId="77777777" w:rsidR="005624B0" w:rsidRDefault="005624B0" w:rsidP="005624B0">
      <w:pPr>
        <w:pStyle w:val="NoSpacing"/>
        <w:ind w:left="720" w:firstLine="720"/>
        <w:rPr>
          <w:rFonts w:ascii="Times New Roman" w:hAnsi="Times New Roman" w:cs="Times New Roman"/>
          <w:color w:val="282B3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282B30"/>
          <w:sz w:val="24"/>
          <w:szCs w:val="24"/>
          <w:shd w:val="clear" w:color="auto" w:fill="FFFFFF"/>
        </w:rPr>
        <w:t>19 April 2020).</w:t>
      </w:r>
    </w:p>
    <w:p w14:paraId="3143A846" w14:textId="77777777" w:rsidR="005624B0" w:rsidRDefault="005624B0" w:rsidP="005624B0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</w:p>
    <w:p w14:paraId="0B9B6305" w14:textId="77777777" w:rsidR="005624B0" w:rsidRDefault="005624B0" w:rsidP="005624B0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</w:p>
    <w:p w14:paraId="63326545" w14:textId="77777777" w:rsidR="005624B0" w:rsidRDefault="005624B0" w:rsidP="005624B0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13 December 2020</w:t>
      </w:r>
    </w:p>
    <w:p w14:paraId="3FFBC367" w14:textId="77777777" w:rsidR="006746EF" w:rsidRPr="00A2711B" w:rsidRDefault="006746EF" w:rsidP="00CD0211">
      <w:pPr>
        <w:pStyle w:val="NoSpacing"/>
        <w:rPr>
          <w:rFonts w:ascii="Times New Roman" w:hAnsi="Times New Roman" w:cs="Times New Roman"/>
          <w:sz w:val="24"/>
          <w:szCs w:val="24"/>
        </w:rPr>
      </w:pPr>
    </w:p>
    <w:sectPr w:rsidR="006746EF" w:rsidRPr="00A2711B">
      <w:footerReference w:type="default" r:id="rId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5772B1A" w14:textId="77777777" w:rsidR="005624B0" w:rsidRDefault="005624B0" w:rsidP="00CD0211">
      <w:pPr>
        <w:spacing w:after="0" w:line="240" w:lineRule="auto"/>
      </w:pPr>
      <w:r>
        <w:separator/>
      </w:r>
    </w:p>
  </w:endnote>
  <w:endnote w:type="continuationSeparator" w:id="0">
    <w:p w14:paraId="3E87C7E5" w14:textId="77777777" w:rsidR="005624B0" w:rsidRDefault="005624B0" w:rsidP="00CD02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81C44FB" w14:textId="77777777" w:rsidR="00CD0211" w:rsidRPr="00CD0211" w:rsidRDefault="00CD0211">
    <w:pPr>
      <w:pStyle w:val="Footer"/>
      <w:rPr>
        <w:lang w:val="en-US"/>
      </w:rPr>
    </w:pPr>
    <w:r>
      <w:rPr>
        <w:lang w:val="en-US"/>
      </w:rPr>
      <w:t xml:space="preserve">Compilation copyright </w:t>
    </w:r>
    <w:proofErr w:type="spellStart"/>
    <w:r>
      <w:rPr>
        <w:lang w:val="en-US"/>
      </w:rPr>
      <w:t>I.</w:t>
    </w:r>
    <w:proofErr w:type="gramStart"/>
    <w:r>
      <w:rPr>
        <w:lang w:val="en-US"/>
      </w:rPr>
      <w:t>S.Rogers</w:t>
    </w:r>
    <w:proofErr w:type="spellEnd"/>
    <w:proofErr w:type="gramEnd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8842C8C" w14:textId="77777777" w:rsidR="005624B0" w:rsidRDefault="005624B0" w:rsidP="00CD0211">
      <w:pPr>
        <w:spacing w:after="0" w:line="240" w:lineRule="auto"/>
      </w:pPr>
      <w:r>
        <w:separator/>
      </w:r>
    </w:p>
  </w:footnote>
  <w:footnote w:type="continuationSeparator" w:id="0">
    <w:p w14:paraId="41BC70C3" w14:textId="77777777" w:rsidR="005624B0" w:rsidRDefault="005624B0" w:rsidP="00CD021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0211"/>
    <w:rsid w:val="005624B0"/>
    <w:rsid w:val="006746EF"/>
    <w:rsid w:val="007F5562"/>
    <w:rsid w:val="00A2711B"/>
    <w:rsid w:val="00CD02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C7550B"/>
  <w15:chartTrackingRefBased/>
  <w15:docId w15:val="{067F05C7-8CEF-4B75-8519-1D7C5C8ED6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D0211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CD021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D0211"/>
  </w:style>
  <w:style w:type="paragraph" w:styleId="Footer">
    <w:name w:val="footer"/>
    <w:basedOn w:val="Normal"/>
    <w:link w:val="FooterChar"/>
    <w:uiPriority w:val="99"/>
    <w:unhideWhenUsed/>
    <w:rsid w:val="00CD021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D02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40</Words>
  <Characters>228</Characters>
  <Application>Microsoft Office Word</Application>
  <DocSecurity>0</DocSecurity>
  <Lines>1</Lines>
  <Paragraphs>1</Paragraphs>
  <ScaleCrop>false</ScaleCrop>
  <Company/>
  <LinksUpToDate>false</LinksUpToDate>
  <CharactersWithSpaces>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2021-01-07T10:56:00Z</dcterms:created>
  <dcterms:modified xsi:type="dcterms:W3CDTF">2021-01-07T10:56:00Z</dcterms:modified>
</cp:coreProperties>
</file>