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436A" w14:textId="13E9A238" w:rsidR="00BA00AB" w:rsidRDefault="00B038A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Katherine UNKNOWN</w:t>
      </w:r>
      <w:r>
        <w:rPr>
          <w:rFonts w:ascii="Times New Roman" w:hAnsi="Times New Roman" w:cs="Times New Roman"/>
          <w:sz w:val="24"/>
          <w:szCs w:val="24"/>
        </w:rPr>
        <w:t xml:space="preserve">        (fl.1498)</w:t>
      </w:r>
    </w:p>
    <w:p w14:paraId="0500F0B3" w14:textId="101EB8E7" w:rsidR="00B038AE" w:rsidRDefault="00B038A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A84067" w14:textId="22BB51AA" w:rsidR="00B038AE" w:rsidRDefault="00B038A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389A9D" w14:textId="15D9BCD1" w:rsidR="00B038AE" w:rsidRDefault="00B038A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Servant of Sir John Maningham(q.v.).    (Ricardian XXXI p.91)</w:t>
      </w:r>
    </w:p>
    <w:p w14:paraId="5D2D69AD" w14:textId="323C0430" w:rsidR="00B038AE" w:rsidRDefault="00B038A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98652" w14:textId="2822CC4F" w:rsidR="00B038AE" w:rsidRDefault="00B038A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04C857" w14:textId="35BCA0A8" w:rsidR="00B038AE" w:rsidRDefault="00B038A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Apr.1498</w:t>
      </w:r>
      <w:r>
        <w:rPr>
          <w:rFonts w:ascii="Times New Roman" w:hAnsi="Times New Roman" w:cs="Times New Roman"/>
          <w:sz w:val="24"/>
          <w:szCs w:val="24"/>
        </w:rPr>
        <w:tab/>
        <w:t>Sir John bequeathed her 6s 8d above her wages, in the codicil of his Will.</w:t>
      </w:r>
    </w:p>
    <w:p w14:paraId="206C20A7" w14:textId="2983AFDF" w:rsidR="00B038AE" w:rsidRDefault="00B038A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(ibid.)</w:t>
      </w:r>
    </w:p>
    <w:p w14:paraId="3BFED800" w14:textId="3AB1579C" w:rsidR="00B038AE" w:rsidRDefault="00B038A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ACCD2" w14:textId="42106344" w:rsidR="00B038AE" w:rsidRDefault="00B038A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BCEC6A" w14:textId="5D4E43E6" w:rsidR="00B038AE" w:rsidRPr="00B038AE" w:rsidRDefault="00B038A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March 2022</w:t>
      </w:r>
    </w:p>
    <w:sectPr w:rsidR="00B038AE" w:rsidRPr="00B038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15EE" w14:textId="77777777" w:rsidR="00B038AE" w:rsidRDefault="00B038AE" w:rsidP="009139A6">
      <w:r>
        <w:separator/>
      </w:r>
    </w:p>
  </w:endnote>
  <w:endnote w:type="continuationSeparator" w:id="0">
    <w:p w14:paraId="1C9D24D1" w14:textId="77777777" w:rsidR="00B038AE" w:rsidRDefault="00B038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0C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AF9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12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0C60" w14:textId="77777777" w:rsidR="00B038AE" w:rsidRDefault="00B038AE" w:rsidP="009139A6">
      <w:r>
        <w:separator/>
      </w:r>
    </w:p>
  </w:footnote>
  <w:footnote w:type="continuationSeparator" w:id="0">
    <w:p w14:paraId="1467FB00" w14:textId="77777777" w:rsidR="00B038AE" w:rsidRDefault="00B038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9C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88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CB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AE"/>
    <w:rsid w:val="000666E0"/>
    <w:rsid w:val="002510B7"/>
    <w:rsid w:val="005C130B"/>
    <w:rsid w:val="00826F5C"/>
    <w:rsid w:val="009139A6"/>
    <w:rsid w:val="009448BB"/>
    <w:rsid w:val="00A3176C"/>
    <w:rsid w:val="00AE65F8"/>
    <w:rsid w:val="00B038AE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86F0"/>
  <w15:chartTrackingRefBased/>
  <w15:docId w15:val="{E47CDE00-E70C-4E8C-B93F-DB461616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2022-03-10T16:45:00Z</dcterms:created>
  <dcterms:modified xsi:type="dcterms:W3CDTF">2022-03-10T16:48:00Z</dcterms:modified>
</cp:coreProperties>
</file>