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286670" w:rsidP="00E71FC3">
      <w:pPr>
        <w:pStyle w:val="NoSpacing"/>
      </w:pPr>
      <w:r>
        <w:rPr>
          <w:u w:val="single"/>
        </w:rPr>
        <w:t>Lucy UNKNOWN</w:t>
      </w:r>
      <w:r>
        <w:t xml:space="preserve">        (b.ca.1399)</w:t>
      </w:r>
    </w:p>
    <w:p w:rsidR="00286670" w:rsidRDefault="00286670" w:rsidP="00E71FC3">
      <w:pPr>
        <w:pStyle w:val="NoSpacing"/>
      </w:pPr>
    </w:p>
    <w:p w:rsidR="00286670" w:rsidRDefault="00286670" w:rsidP="00E71FC3">
      <w:pPr>
        <w:pStyle w:val="NoSpacing"/>
      </w:pPr>
    </w:p>
    <w:p w:rsidR="00286670" w:rsidRDefault="00286670" w:rsidP="00E71FC3">
      <w:pPr>
        <w:pStyle w:val="NoSpacing"/>
      </w:pPr>
      <w:r>
        <w:t>Daughter of Christine Boneface(q.v.).</w:t>
      </w:r>
    </w:p>
    <w:p w:rsidR="00286670" w:rsidRDefault="00286670" w:rsidP="00E71FC3">
      <w:pPr>
        <w:pStyle w:val="NoSpacing"/>
      </w:pPr>
      <w:r>
        <w:t>(www.inquisitionspostmortem.ac.uk  ref. eCIPM 22-97)</w:t>
      </w:r>
    </w:p>
    <w:p w:rsidR="00286670" w:rsidRDefault="00286670" w:rsidP="00E71FC3">
      <w:pPr>
        <w:pStyle w:val="NoSpacing"/>
      </w:pPr>
      <w:r>
        <w:t>= Thomas Collam(q.v.).     (ibid.)</w:t>
      </w:r>
    </w:p>
    <w:p w:rsidR="00286670" w:rsidRDefault="00286670" w:rsidP="00E71FC3">
      <w:pPr>
        <w:pStyle w:val="NoSpacing"/>
      </w:pPr>
    </w:p>
    <w:p w:rsidR="00286670" w:rsidRDefault="00286670" w:rsidP="00E71FC3">
      <w:pPr>
        <w:pStyle w:val="NoSpacing"/>
      </w:pPr>
    </w:p>
    <w:p w:rsidR="00286670" w:rsidRPr="00286670" w:rsidRDefault="00286670" w:rsidP="00E71FC3">
      <w:pPr>
        <w:pStyle w:val="NoSpacing"/>
      </w:pPr>
      <w:r>
        <w:t>22 February 2017</w:t>
      </w:r>
      <w:bookmarkStart w:id="0" w:name="_GoBack"/>
      <w:bookmarkEnd w:id="0"/>
    </w:p>
    <w:sectPr w:rsidR="00286670" w:rsidRPr="0028667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670" w:rsidRDefault="00286670" w:rsidP="00E71FC3">
      <w:pPr>
        <w:spacing w:after="0" w:line="240" w:lineRule="auto"/>
      </w:pPr>
      <w:r>
        <w:separator/>
      </w:r>
    </w:p>
  </w:endnote>
  <w:endnote w:type="continuationSeparator" w:id="0">
    <w:p w:rsidR="00286670" w:rsidRDefault="0028667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670" w:rsidRDefault="00286670" w:rsidP="00E71FC3">
      <w:pPr>
        <w:spacing w:after="0" w:line="240" w:lineRule="auto"/>
      </w:pPr>
      <w:r>
        <w:separator/>
      </w:r>
    </w:p>
  </w:footnote>
  <w:footnote w:type="continuationSeparator" w:id="0">
    <w:p w:rsidR="00286670" w:rsidRDefault="0028667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670"/>
    <w:rsid w:val="001A7C09"/>
    <w:rsid w:val="00286670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BC3E7"/>
  <w15:chartTrackingRefBased/>
  <w15:docId w15:val="{4398A776-B4DD-44B6-A16B-62D58797F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5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2017-02-22T20:28:00Z</dcterms:created>
  <dcterms:modified xsi:type="dcterms:W3CDTF">2017-02-22T20:33:00Z</dcterms:modified>
</cp:coreProperties>
</file>