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A0" w:rsidRDefault="004909A0" w:rsidP="004909A0">
      <w:pPr>
        <w:pStyle w:val="NoSpacing"/>
      </w:pPr>
      <w:r>
        <w:rPr>
          <w:u w:val="single"/>
        </w:rPr>
        <w:t>Margaret UNKNOWN</w:t>
      </w:r>
      <w:bookmarkStart w:id="0" w:name="_GoBack"/>
      <w:bookmarkEnd w:id="0"/>
      <w:r>
        <w:t xml:space="preserve">   (fl.1400)</w:t>
      </w:r>
    </w:p>
    <w:p w:rsidR="004909A0" w:rsidRDefault="004909A0" w:rsidP="004909A0">
      <w:pPr>
        <w:pStyle w:val="NoSpacing"/>
      </w:pPr>
    </w:p>
    <w:p w:rsidR="004909A0" w:rsidRDefault="004909A0" w:rsidP="004909A0">
      <w:pPr>
        <w:pStyle w:val="NoSpacing"/>
      </w:pPr>
    </w:p>
    <w:p w:rsidR="004909A0" w:rsidRDefault="004909A0" w:rsidP="004909A0">
      <w:pPr>
        <w:pStyle w:val="NoSpacing"/>
      </w:pPr>
      <w:proofErr w:type="gramStart"/>
      <w:r>
        <w:t>Of the chamber of the Earl of March.</w:t>
      </w:r>
      <w:proofErr w:type="gramEnd"/>
      <w:r>
        <w:t xml:space="preserve">  (C.P.R. 1399-1401 p.391)</w:t>
      </w:r>
    </w:p>
    <w:p w:rsidR="004909A0" w:rsidRDefault="004909A0" w:rsidP="004909A0">
      <w:pPr>
        <w:pStyle w:val="NoSpacing"/>
      </w:pPr>
    </w:p>
    <w:p w:rsidR="004909A0" w:rsidRDefault="004909A0" w:rsidP="004909A0">
      <w:pPr>
        <w:pStyle w:val="NoSpacing"/>
      </w:pPr>
    </w:p>
    <w:p w:rsidR="004909A0" w:rsidRDefault="004909A0" w:rsidP="004909A0">
      <w:pPr>
        <w:pStyle w:val="NoSpacing"/>
      </w:pPr>
      <w:r>
        <w:t xml:space="preserve">  3 Dec.1400</w:t>
      </w:r>
      <w:r>
        <w:tab/>
        <w:t xml:space="preserve">She was granted £10 a year from the manor of </w:t>
      </w:r>
      <w:proofErr w:type="spellStart"/>
      <w:r>
        <w:t>Wigmore</w:t>
      </w:r>
      <w:proofErr w:type="spellEnd"/>
      <w:r>
        <w:t xml:space="preserve"> during the </w:t>
      </w:r>
    </w:p>
    <w:p w:rsidR="004909A0" w:rsidRDefault="004909A0" w:rsidP="004909A0">
      <w:pPr>
        <w:pStyle w:val="NoSpacing"/>
      </w:pPr>
      <w:r>
        <w:tab/>
      </w:r>
      <w:r>
        <w:tab/>
      </w:r>
      <w:proofErr w:type="gramStart"/>
      <w:r>
        <w:t>minority</w:t>
      </w:r>
      <w:proofErr w:type="gramEnd"/>
      <w:r>
        <w:t xml:space="preserve"> of Edmund, son and heir of  Roger, late Earl of March.  </w:t>
      </w:r>
      <w:proofErr w:type="gramStart"/>
      <w:r>
        <w:t>(ibid.)</w:t>
      </w:r>
      <w:proofErr w:type="gramEnd"/>
    </w:p>
    <w:p w:rsidR="004909A0" w:rsidRDefault="004909A0" w:rsidP="004909A0">
      <w:pPr>
        <w:pStyle w:val="NoSpacing"/>
      </w:pPr>
    </w:p>
    <w:p w:rsidR="004909A0" w:rsidRDefault="004909A0" w:rsidP="004909A0">
      <w:pPr>
        <w:pStyle w:val="NoSpacing"/>
      </w:pPr>
    </w:p>
    <w:p w:rsidR="004909A0" w:rsidRDefault="004909A0" w:rsidP="004909A0">
      <w:pPr>
        <w:pStyle w:val="NoSpacing"/>
      </w:pPr>
      <w:r>
        <w:t>16 April 2015</w:t>
      </w:r>
    </w:p>
    <w:p w:rsidR="004909A0" w:rsidRDefault="004909A0" w:rsidP="004909A0">
      <w:pPr>
        <w:pStyle w:val="NoSpacing"/>
      </w:pP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A0" w:rsidRDefault="004909A0" w:rsidP="00920DE3">
      <w:pPr>
        <w:spacing w:after="0" w:line="240" w:lineRule="auto"/>
      </w:pPr>
      <w:r>
        <w:separator/>
      </w:r>
    </w:p>
  </w:endnote>
  <w:endnote w:type="continuationSeparator" w:id="0">
    <w:p w:rsidR="004909A0" w:rsidRDefault="004909A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A0" w:rsidRDefault="004909A0" w:rsidP="00920DE3">
      <w:pPr>
        <w:spacing w:after="0" w:line="240" w:lineRule="auto"/>
      </w:pPr>
      <w:r>
        <w:separator/>
      </w:r>
    </w:p>
  </w:footnote>
  <w:footnote w:type="continuationSeparator" w:id="0">
    <w:p w:rsidR="004909A0" w:rsidRDefault="004909A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A0"/>
    <w:rsid w:val="00120749"/>
    <w:rsid w:val="004909A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2015-04-20T21:26:00Z</dcterms:created>
  <dcterms:modified xsi:type="dcterms:W3CDTF">2015-04-20T21:27:00Z</dcterms:modified>
</cp:coreProperties>
</file>