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8C" w:rsidRDefault="008E7A8C" w:rsidP="008E7A8C">
      <w:pPr>
        <w:pStyle w:val="NoSpacing"/>
      </w:pPr>
      <w:r>
        <w:rPr>
          <w:u w:val="single"/>
        </w:rPr>
        <w:t>Richard UNKNOWN (WY…</w:t>
      </w:r>
      <w:proofErr w:type="gramStart"/>
      <w:r>
        <w:rPr>
          <w:u w:val="single"/>
        </w:rPr>
        <w:t>DRELL)</w:t>
      </w:r>
      <w:r>
        <w:t xml:space="preserve">   </w:t>
      </w:r>
      <w:proofErr w:type="gramEnd"/>
      <w:r>
        <w:t xml:space="preserve">   </w:t>
      </w:r>
      <w:r>
        <w:t>(fl.1440)</w:t>
      </w:r>
    </w:p>
    <w:p w:rsidR="008E7A8C" w:rsidRDefault="008E7A8C" w:rsidP="008E7A8C">
      <w:pPr>
        <w:pStyle w:val="NoSpacing"/>
      </w:pPr>
    </w:p>
    <w:p w:rsidR="008E7A8C" w:rsidRDefault="008E7A8C" w:rsidP="008E7A8C">
      <w:pPr>
        <w:pStyle w:val="NoSpacing"/>
      </w:pPr>
    </w:p>
    <w:p w:rsidR="008E7A8C" w:rsidRDefault="008E7A8C" w:rsidP="008E7A8C">
      <w:pPr>
        <w:pStyle w:val="NoSpacing"/>
      </w:pPr>
      <w:r>
        <w:t>14 Mar.1440</w:t>
      </w:r>
      <w:r>
        <w:tab/>
        <w:t xml:space="preserve">He was a juror on the inquisition post mortem held in Chelmsford, Essex, </w:t>
      </w:r>
    </w:p>
    <w:p w:rsidR="008E7A8C" w:rsidRDefault="008E7A8C" w:rsidP="008E7A8C">
      <w:pPr>
        <w:pStyle w:val="NoSpacing"/>
      </w:pPr>
      <w:r>
        <w:tab/>
      </w:r>
      <w:r>
        <w:tab/>
        <w:t xml:space="preserve">into lands held by the late Beatrice </w:t>
      </w:r>
      <w:proofErr w:type="spellStart"/>
      <w:r>
        <w:t>FitzAlan</w:t>
      </w:r>
      <w:proofErr w:type="spellEnd"/>
      <w:r>
        <w:t>, Countess of Arundel(q.v.).</w:t>
      </w:r>
    </w:p>
    <w:p w:rsidR="008E7A8C" w:rsidRDefault="008E7A8C" w:rsidP="008E7A8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25-373)</w:t>
      </w:r>
    </w:p>
    <w:p w:rsidR="008E7A8C" w:rsidRDefault="008E7A8C" w:rsidP="008E7A8C">
      <w:pPr>
        <w:pStyle w:val="NoSpacing"/>
      </w:pPr>
    </w:p>
    <w:p w:rsidR="008E7A8C" w:rsidRDefault="008E7A8C" w:rsidP="008E7A8C">
      <w:pPr>
        <w:pStyle w:val="NoSpacing"/>
      </w:pPr>
    </w:p>
    <w:p w:rsidR="008E7A8C" w:rsidRPr="0052575D" w:rsidRDefault="008E7A8C" w:rsidP="008E7A8C">
      <w:pPr>
        <w:pStyle w:val="NoSpacing"/>
      </w:pPr>
      <w:r>
        <w:t>12 August 2016</w:t>
      </w:r>
    </w:p>
    <w:p w:rsidR="006B2F86" w:rsidRPr="008E7A8C" w:rsidRDefault="008E7A8C" w:rsidP="00E71FC3">
      <w:pPr>
        <w:pStyle w:val="NoSpacing"/>
      </w:pPr>
      <w:bookmarkStart w:id="0" w:name="_GoBack"/>
      <w:bookmarkEnd w:id="0"/>
    </w:p>
    <w:sectPr w:rsidR="006B2F86" w:rsidRPr="008E7A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A8C" w:rsidRDefault="008E7A8C" w:rsidP="00E71FC3">
      <w:pPr>
        <w:spacing w:after="0" w:line="240" w:lineRule="auto"/>
      </w:pPr>
      <w:r>
        <w:separator/>
      </w:r>
    </w:p>
  </w:endnote>
  <w:endnote w:type="continuationSeparator" w:id="0">
    <w:p w:rsidR="008E7A8C" w:rsidRDefault="008E7A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A8C" w:rsidRDefault="008E7A8C" w:rsidP="00E71FC3">
      <w:pPr>
        <w:spacing w:after="0" w:line="240" w:lineRule="auto"/>
      </w:pPr>
      <w:r>
        <w:separator/>
      </w:r>
    </w:p>
  </w:footnote>
  <w:footnote w:type="continuationSeparator" w:id="0">
    <w:p w:rsidR="008E7A8C" w:rsidRDefault="008E7A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8C"/>
    <w:rsid w:val="001A7C09"/>
    <w:rsid w:val="00733BE7"/>
    <w:rsid w:val="008E7A8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7611"/>
  <w15:chartTrackingRefBased/>
  <w15:docId w15:val="{EAA9B941-2B84-4B93-A6B6-F1DB68EE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2016-08-12T20:06:00Z</dcterms:created>
  <dcterms:modified xsi:type="dcterms:W3CDTF">2016-08-12T20:07:00Z</dcterms:modified>
</cp:coreProperties>
</file>