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93667" w14:textId="77777777" w:rsidR="00090B56" w:rsidRDefault="00090B56" w:rsidP="00090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UNKNOWN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fl.1475-92)</w:t>
      </w:r>
    </w:p>
    <w:p w14:paraId="2F88E66F" w14:textId="77777777" w:rsidR="00090B56" w:rsidRDefault="00090B56" w:rsidP="00090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 of Spalding, Lincolnshire.</w:t>
      </w:r>
    </w:p>
    <w:p w14:paraId="31FD0212" w14:textId="77777777" w:rsidR="00090B56" w:rsidRDefault="00090B56" w:rsidP="00090B56">
      <w:pPr>
        <w:rPr>
          <w:rFonts w:ascii="Times New Roman" w:hAnsi="Times New Roman" w:cs="Times New Roman"/>
        </w:rPr>
      </w:pPr>
    </w:p>
    <w:p w14:paraId="52454CE5" w14:textId="77777777" w:rsidR="00090B56" w:rsidRDefault="00090B56" w:rsidP="00090B56">
      <w:pPr>
        <w:rPr>
          <w:rFonts w:ascii="Times New Roman" w:hAnsi="Times New Roman" w:cs="Times New Roman"/>
        </w:rPr>
      </w:pPr>
    </w:p>
    <w:p w14:paraId="47A3DDA9" w14:textId="77777777" w:rsidR="00090B56" w:rsidRDefault="00090B56" w:rsidP="00090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1475</w:t>
      </w:r>
      <w:r>
        <w:rPr>
          <w:rFonts w:ascii="Times New Roman" w:hAnsi="Times New Roman" w:cs="Times New Roman"/>
        </w:rPr>
        <w:tab/>
        <w:t>He was elected Prior.  (V.C.H. Lincolnshire vol.2 pp.118-124)</w:t>
      </w:r>
    </w:p>
    <w:p w14:paraId="2D8B5EF4" w14:textId="77777777" w:rsidR="00C74437" w:rsidRDefault="00C74437" w:rsidP="00C74437">
      <w:pPr>
        <w:pStyle w:val="NoSpacing"/>
      </w:pPr>
      <w:r>
        <w:tab/>
        <w:t>1483</w:t>
      </w:r>
      <w:r>
        <w:tab/>
        <w:t>Elizabeth Muston, Abbess of Sion(q.v.), brought a plaint of debt against him.</w:t>
      </w:r>
    </w:p>
    <w:p w14:paraId="5A41E8C3" w14:textId="57254CC9" w:rsidR="00C74437" w:rsidRDefault="00C74437" w:rsidP="00C74437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 xml:space="preserve">http://aalt.law.uh.edu/Indices/CP40Indices/CP40no883Pl.htm  </w:t>
        </w:r>
      </w:hyperlink>
      <w:r>
        <w:t>)</w:t>
      </w:r>
    </w:p>
    <w:p w14:paraId="747B6885" w14:textId="77777777" w:rsidR="00090B56" w:rsidRDefault="00090B56" w:rsidP="00090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Simon </w:t>
      </w:r>
      <w:proofErr w:type="spellStart"/>
      <w:r>
        <w:rPr>
          <w:rFonts w:ascii="Times New Roman" w:hAnsi="Times New Roman" w:cs="Times New Roman"/>
        </w:rPr>
        <w:t>Fendyke</w:t>
      </w:r>
      <w:proofErr w:type="spellEnd"/>
      <w:r>
        <w:rPr>
          <w:rFonts w:ascii="Times New Roman" w:hAnsi="Times New Roman" w:cs="Times New Roman"/>
        </w:rPr>
        <w:t xml:space="preserve"> of Sutton in Holland.</w:t>
      </w:r>
    </w:p>
    <w:p w14:paraId="3D65A523" w14:textId="3BE0EEA2" w:rsidR="00090B56" w:rsidRDefault="00090B56" w:rsidP="00090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7" w:history="1">
        <w:r w:rsidRPr="00CC2904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0BD4A14" w14:textId="77777777" w:rsidR="00F9786D" w:rsidRDefault="00F9786D" w:rsidP="00F97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Elizabeth Muston, Prioress of Syon, Middlesex(q.v.</w:t>
      </w:r>
      <w:proofErr w:type="gramStart"/>
      <w:r>
        <w:rPr>
          <w:rFonts w:ascii="Times New Roman" w:hAnsi="Times New Roman" w:cs="Times New Roman"/>
        </w:rPr>
        <w:t>),  brought</w:t>
      </w:r>
      <w:proofErr w:type="gramEnd"/>
      <w:r>
        <w:rPr>
          <w:rFonts w:ascii="Times New Roman" w:hAnsi="Times New Roman" w:cs="Times New Roman"/>
        </w:rPr>
        <w:t xml:space="preserve"> a plaint </w:t>
      </w:r>
    </w:p>
    <w:p w14:paraId="18CF98CA" w14:textId="77777777" w:rsidR="00F9786D" w:rsidRDefault="00F9786D" w:rsidP="00F97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non-payment of an annual rent against him.</w:t>
      </w:r>
    </w:p>
    <w:p w14:paraId="3F2F9D96" w14:textId="18BAAD93" w:rsidR="00F9786D" w:rsidRDefault="00F9786D" w:rsidP="00090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8" w:history="1">
        <w:r w:rsidR="00BB0607" w:rsidRPr="005A2A4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FA23F59" w14:textId="77777777" w:rsidR="00BB0607" w:rsidRDefault="00BB0607" w:rsidP="00BB0607">
      <w:pPr>
        <w:pStyle w:val="NoSpacing"/>
        <w:ind w:left="1440" w:hanging="720"/>
      </w:pPr>
      <w:r>
        <w:t>1484</w:t>
      </w:r>
      <w:r>
        <w:tab/>
        <w:t>Master Thomas Alford(q.v.) brought a plaint non-payment of an annual rent against him.</w:t>
      </w:r>
    </w:p>
    <w:p w14:paraId="7F491A4D" w14:textId="45181425" w:rsidR="00BB0607" w:rsidRDefault="00BB0607" w:rsidP="00BB0607">
      <w:pPr>
        <w:pStyle w:val="NoSpacing"/>
      </w:pPr>
      <w:r>
        <w:tab/>
      </w:r>
      <w:r>
        <w:tab/>
        <w:t>(</w:t>
      </w:r>
      <w:hyperlink r:id="rId9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14:paraId="7F7CFC10" w14:textId="77777777" w:rsidR="00090B56" w:rsidRDefault="00090B56" w:rsidP="00090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1492</w:t>
      </w:r>
      <w:r>
        <w:rPr>
          <w:rFonts w:ascii="Times New Roman" w:hAnsi="Times New Roman" w:cs="Times New Roman"/>
        </w:rPr>
        <w:tab/>
        <w:t>He occurs as Prior until this time.</w:t>
      </w:r>
    </w:p>
    <w:p w14:paraId="78DEF589" w14:textId="77777777" w:rsidR="00090B56" w:rsidRDefault="00090B56" w:rsidP="00090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(V.C.H. Lincolnshire vol.2 pp.118-124)</w:t>
      </w:r>
    </w:p>
    <w:p w14:paraId="1C7E6F33" w14:textId="77777777" w:rsidR="00090B56" w:rsidRDefault="00090B56" w:rsidP="00090B56">
      <w:pPr>
        <w:rPr>
          <w:rFonts w:ascii="Times New Roman" w:hAnsi="Times New Roman" w:cs="Times New Roman"/>
        </w:rPr>
      </w:pPr>
    </w:p>
    <w:p w14:paraId="007982DD" w14:textId="535783F7" w:rsidR="00090B56" w:rsidRDefault="00090B56" w:rsidP="00090B56">
      <w:pPr>
        <w:rPr>
          <w:rFonts w:ascii="Times New Roman" w:hAnsi="Times New Roman" w:cs="Times New Roman"/>
        </w:rPr>
      </w:pPr>
    </w:p>
    <w:p w14:paraId="6955C757" w14:textId="4AB4E7E6" w:rsidR="00F9786D" w:rsidRDefault="00F9786D" w:rsidP="00090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 December 2019</w:t>
      </w:r>
    </w:p>
    <w:p w14:paraId="2A7DE218" w14:textId="1AC0977E" w:rsidR="00C74437" w:rsidRDefault="00C74437" w:rsidP="00090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5 August 2024</w:t>
      </w:r>
    </w:p>
    <w:p w14:paraId="0D11FA3A" w14:textId="77777777" w:rsidR="00C74437" w:rsidRPr="00E71FC3" w:rsidRDefault="00C74437" w:rsidP="00E71FC3">
      <w:pPr>
        <w:pStyle w:val="NoSpacing"/>
      </w:pPr>
    </w:p>
    <w:sectPr w:rsidR="00C74437" w:rsidRPr="00E71FC3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2029D" w14:textId="77777777" w:rsidR="00090B56" w:rsidRDefault="00090B56" w:rsidP="00E71FC3">
      <w:r>
        <w:separator/>
      </w:r>
    </w:p>
  </w:endnote>
  <w:endnote w:type="continuationSeparator" w:id="0">
    <w:p w14:paraId="632A05AC" w14:textId="77777777" w:rsidR="00090B56" w:rsidRDefault="00090B5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DF5B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93B58" w14:textId="77777777" w:rsidR="00090B56" w:rsidRDefault="00090B56" w:rsidP="00E71FC3">
      <w:r>
        <w:separator/>
      </w:r>
    </w:p>
  </w:footnote>
  <w:footnote w:type="continuationSeparator" w:id="0">
    <w:p w14:paraId="119435CD" w14:textId="77777777" w:rsidR="00090B56" w:rsidRDefault="00090B5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56"/>
    <w:rsid w:val="00090B56"/>
    <w:rsid w:val="001A7C09"/>
    <w:rsid w:val="0021461A"/>
    <w:rsid w:val="00577BD5"/>
    <w:rsid w:val="00656CBA"/>
    <w:rsid w:val="006A1F77"/>
    <w:rsid w:val="00733BE7"/>
    <w:rsid w:val="00AB52E8"/>
    <w:rsid w:val="00B16D3F"/>
    <w:rsid w:val="00BB0607"/>
    <w:rsid w:val="00BB41AC"/>
    <w:rsid w:val="00C74437"/>
    <w:rsid w:val="00E71FC3"/>
    <w:rsid w:val="00EF4813"/>
    <w:rsid w:val="00F9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86B2"/>
  <w15:chartTrackingRefBased/>
  <w15:docId w15:val="{E0C0357F-0E7D-4240-A97A-EB68066E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B5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90B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lt.law.uh.edu/Indices/CP40Indices/CP40no888Pl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aalt.law.uh.edu/Indices/CP40Indices/CP40no888Pl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2019-01-20T21:32:00Z</dcterms:created>
  <dcterms:modified xsi:type="dcterms:W3CDTF">2024-08-05T06:30:00Z</dcterms:modified>
</cp:coreProperties>
</file>