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3906C" w14:textId="77777777" w:rsidR="00D63274" w:rsidRDefault="00D63274" w:rsidP="00D63274">
      <w:pPr>
        <w:pStyle w:val="NoSpacing"/>
      </w:pPr>
      <w:r>
        <w:rPr>
          <w:u w:val="single"/>
        </w:rPr>
        <w:t>William UNKNOWN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14:paraId="50D86EF4" w14:textId="27B6362E" w:rsidR="00D63274" w:rsidRDefault="00D63274" w:rsidP="00D63274">
      <w:pPr>
        <w:pStyle w:val="NoSpacing"/>
      </w:pPr>
      <w:r>
        <w:t xml:space="preserve">Abbot of </w:t>
      </w:r>
      <w:r w:rsidR="00806C4B">
        <w:t>C</w:t>
      </w:r>
      <w:bookmarkStart w:id="0" w:name="_GoBack"/>
      <w:bookmarkEnd w:id="0"/>
      <w:r>
        <w:t>oggeshall, Essex.</w:t>
      </w:r>
    </w:p>
    <w:p w14:paraId="1A2559E3" w14:textId="77777777" w:rsidR="00D63274" w:rsidRDefault="00D63274" w:rsidP="00D63274">
      <w:pPr>
        <w:pStyle w:val="NoSpacing"/>
      </w:pPr>
    </w:p>
    <w:p w14:paraId="25F62BBD" w14:textId="77777777" w:rsidR="00D63274" w:rsidRDefault="00D63274" w:rsidP="00D63274">
      <w:pPr>
        <w:pStyle w:val="NoSpacing"/>
      </w:pPr>
    </w:p>
    <w:p w14:paraId="6FF8B611" w14:textId="77777777" w:rsidR="00D63274" w:rsidRDefault="00D63274" w:rsidP="00D63274">
      <w:pPr>
        <w:pStyle w:val="NoSpacing"/>
      </w:pPr>
      <w:r>
        <w:tab/>
        <w:t>1482</w:t>
      </w:r>
      <w:r>
        <w:tab/>
        <w:t>He occurs as Abbot.   (V.C.H. Essex vol 2 pp.125-9)</w:t>
      </w:r>
    </w:p>
    <w:p w14:paraId="336DA429" w14:textId="77777777" w:rsidR="00D63274" w:rsidRDefault="00D63274" w:rsidP="00D63274">
      <w:pPr>
        <w:pStyle w:val="NoSpacing"/>
      </w:pPr>
    </w:p>
    <w:p w14:paraId="103F87A6" w14:textId="77777777" w:rsidR="00D63274" w:rsidRDefault="00D63274" w:rsidP="00D63274">
      <w:pPr>
        <w:pStyle w:val="NoSpacing"/>
      </w:pPr>
    </w:p>
    <w:p w14:paraId="70439B1B" w14:textId="77777777" w:rsidR="00D63274" w:rsidRDefault="00D63274" w:rsidP="00D63274">
      <w:pPr>
        <w:pStyle w:val="NoSpacing"/>
      </w:pPr>
      <w:r>
        <w:t>3 January 2018</w:t>
      </w:r>
    </w:p>
    <w:p w14:paraId="3A804C5E" w14:textId="77777777" w:rsidR="006B2F86" w:rsidRPr="00E71FC3" w:rsidRDefault="00806C4B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0944" w14:textId="77777777" w:rsidR="00D63274" w:rsidRDefault="00D63274" w:rsidP="00E71FC3">
      <w:pPr>
        <w:spacing w:after="0" w:line="240" w:lineRule="auto"/>
      </w:pPr>
      <w:r>
        <w:separator/>
      </w:r>
    </w:p>
  </w:endnote>
  <w:endnote w:type="continuationSeparator" w:id="0">
    <w:p w14:paraId="3FC96D04" w14:textId="77777777" w:rsidR="00D63274" w:rsidRDefault="00D632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7F08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E80D2" w14:textId="77777777" w:rsidR="00D63274" w:rsidRDefault="00D63274" w:rsidP="00E71FC3">
      <w:pPr>
        <w:spacing w:after="0" w:line="240" w:lineRule="auto"/>
      </w:pPr>
      <w:r>
        <w:separator/>
      </w:r>
    </w:p>
  </w:footnote>
  <w:footnote w:type="continuationSeparator" w:id="0">
    <w:p w14:paraId="54D19DCF" w14:textId="77777777" w:rsidR="00D63274" w:rsidRDefault="00D632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74"/>
    <w:rsid w:val="001A7C09"/>
    <w:rsid w:val="00577BD5"/>
    <w:rsid w:val="00656CBA"/>
    <w:rsid w:val="006A1F77"/>
    <w:rsid w:val="00733BE7"/>
    <w:rsid w:val="00806C4B"/>
    <w:rsid w:val="00AB52E8"/>
    <w:rsid w:val="00B16D3F"/>
    <w:rsid w:val="00BB41AC"/>
    <w:rsid w:val="00D6327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5CA9"/>
  <w15:chartTrackingRefBased/>
  <w15:docId w15:val="{5E42AF46-853D-4F0B-BF43-F533BFF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2019-01-11T21:04:00Z</dcterms:created>
  <dcterms:modified xsi:type="dcterms:W3CDTF">2019-01-11T21:05:00Z</dcterms:modified>
</cp:coreProperties>
</file>