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A3B50" w14:textId="0A6E3ECC" w:rsidR="00BA00AB" w:rsidRDefault="00BC4E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VAVASOUR</w:t>
      </w:r>
      <w:r>
        <w:rPr>
          <w:rFonts w:cs="Times New Roman"/>
          <w:szCs w:val="24"/>
        </w:rPr>
        <w:t xml:space="preserve">       (fl.1486)</w:t>
      </w:r>
    </w:p>
    <w:p w14:paraId="48667286" w14:textId="2EFEBEF0" w:rsidR="00BC4E71" w:rsidRDefault="00BC4E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King’s servant.</w:t>
      </w:r>
    </w:p>
    <w:p w14:paraId="713665F5" w14:textId="77777777" w:rsidR="00BC4E71" w:rsidRDefault="00BC4E71" w:rsidP="009139A6">
      <w:pPr>
        <w:pStyle w:val="NoSpacing"/>
        <w:rPr>
          <w:rFonts w:cs="Times New Roman"/>
          <w:szCs w:val="24"/>
        </w:rPr>
      </w:pPr>
    </w:p>
    <w:p w14:paraId="457A80A8" w14:textId="77777777" w:rsidR="00BC4E71" w:rsidRDefault="00BC4E71" w:rsidP="009139A6">
      <w:pPr>
        <w:pStyle w:val="NoSpacing"/>
        <w:rPr>
          <w:rFonts w:cs="Times New Roman"/>
          <w:szCs w:val="24"/>
        </w:rPr>
      </w:pPr>
    </w:p>
    <w:p w14:paraId="182126C0" w14:textId="4D5FE346" w:rsidR="00BC4E71" w:rsidRDefault="00BC4E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Nov.1486</w:t>
      </w:r>
      <w:r>
        <w:rPr>
          <w:rFonts w:cs="Times New Roman"/>
          <w:szCs w:val="24"/>
        </w:rPr>
        <w:tab/>
        <w:t>He was appointed Bailiff of the lordships of Busby, Faceby and Carleton,</w:t>
      </w:r>
    </w:p>
    <w:p w14:paraId="5389A5A6" w14:textId="58FF3111" w:rsidR="00BC4E71" w:rsidRDefault="00BC4E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Yorkshire.     (C.P.R. 1485-94 p.34)</w:t>
      </w:r>
    </w:p>
    <w:p w14:paraId="0E5F9D1F" w14:textId="77777777" w:rsidR="00BC4E71" w:rsidRDefault="00BC4E71" w:rsidP="009139A6">
      <w:pPr>
        <w:pStyle w:val="NoSpacing"/>
        <w:rPr>
          <w:rFonts w:cs="Times New Roman"/>
          <w:szCs w:val="24"/>
        </w:rPr>
      </w:pPr>
    </w:p>
    <w:p w14:paraId="0730B972" w14:textId="77777777" w:rsidR="00BC4E71" w:rsidRDefault="00BC4E71" w:rsidP="009139A6">
      <w:pPr>
        <w:pStyle w:val="NoSpacing"/>
        <w:rPr>
          <w:rFonts w:cs="Times New Roman"/>
          <w:szCs w:val="24"/>
        </w:rPr>
      </w:pPr>
    </w:p>
    <w:p w14:paraId="0807E8AA" w14:textId="591DF4FD" w:rsidR="00BC4E71" w:rsidRPr="00BC4E71" w:rsidRDefault="00BC4E7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2024</w:t>
      </w:r>
    </w:p>
    <w:sectPr w:rsidR="00BC4E71" w:rsidRPr="00BC4E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25F08" w14:textId="77777777" w:rsidR="00BC4E71" w:rsidRDefault="00BC4E71" w:rsidP="009139A6">
      <w:r>
        <w:separator/>
      </w:r>
    </w:p>
  </w:endnote>
  <w:endnote w:type="continuationSeparator" w:id="0">
    <w:p w14:paraId="11CF1B95" w14:textId="77777777" w:rsidR="00BC4E71" w:rsidRDefault="00BC4E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656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3A1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192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73F3D" w14:textId="77777777" w:rsidR="00BC4E71" w:rsidRDefault="00BC4E71" w:rsidP="009139A6">
      <w:r>
        <w:separator/>
      </w:r>
    </w:p>
  </w:footnote>
  <w:footnote w:type="continuationSeparator" w:id="0">
    <w:p w14:paraId="05B3D10F" w14:textId="77777777" w:rsidR="00BC4E71" w:rsidRDefault="00BC4E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C51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1A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582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71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4E71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5640"/>
  <w15:chartTrackingRefBased/>
  <w15:docId w15:val="{13552CB9-8C0E-4DE0-A4E2-9802E783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2024-09-10T19:47:00Z</dcterms:created>
  <dcterms:modified xsi:type="dcterms:W3CDTF">2024-09-10T19:51:00Z</dcterms:modified>
</cp:coreProperties>
</file>