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A2B6" w14:textId="77777777" w:rsidR="00B87D0A" w:rsidRDefault="00B87D0A" w:rsidP="00B87D0A">
      <w:pPr>
        <w:pStyle w:val="NoSpacing"/>
      </w:pPr>
      <w:r>
        <w:rPr>
          <w:u w:val="single"/>
        </w:rPr>
        <w:t>Henry VAVISOUR</w:t>
      </w:r>
      <w:r>
        <w:t xml:space="preserve">       (fl.1484)</w:t>
      </w:r>
    </w:p>
    <w:p w14:paraId="53DEFCCD" w14:textId="6A17F6D6" w:rsidR="00B87D0A" w:rsidRDefault="00B87D0A" w:rsidP="00B87D0A">
      <w:pPr>
        <w:pStyle w:val="NoSpacing"/>
      </w:pPr>
      <w:r>
        <w:t>of London.  Bra</w:t>
      </w:r>
      <w:r w:rsidR="00BA68FF">
        <w:t>s</w:t>
      </w:r>
      <w:r>
        <w:t>ier.</w:t>
      </w:r>
    </w:p>
    <w:p w14:paraId="2C9538C3" w14:textId="77777777" w:rsidR="00B87D0A" w:rsidRDefault="00B87D0A" w:rsidP="00B87D0A">
      <w:pPr>
        <w:pStyle w:val="NoSpacing"/>
      </w:pPr>
    </w:p>
    <w:p w14:paraId="73AF6714" w14:textId="77777777" w:rsidR="00B87D0A" w:rsidRDefault="00B87D0A" w:rsidP="00B87D0A">
      <w:pPr>
        <w:pStyle w:val="NoSpacing"/>
      </w:pPr>
    </w:p>
    <w:p w14:paraId="2B126D18" w14:textId="77777777" w:rsidR="00B87D0A" w:rsidRDefault="00B87D0A" w:rsidP="00B87D0A">
      <w:pPr>
        <w:pStyle w:val="NoSpacing"/>
      </w:pPr>
      <w:r>
        <w:t>9 Oct.1484</w:t>
      </w:r>
      <w:r>
        <w:tab/>
        <w:t>He, Elizabeth Kirkeby(q.v.), Richard Odyam(q.v.) and John Hede(q.v.)</w:t>
      </w:r>
    </w:p>
    <w:p w14:paraId="7CEFEAE3" w14:textId="77777777" w:rsidR="00B87D0A" w:rsidRDefault="00B87D0A" w:rsidP="00B87D0A">
      <w:pPr>
        <w:pStyle w:val="NoSpacing"/>
      </w:pPr>
      <w:r>
        <w:tab/>
      </w:r>
      <w:r>
        <w:tab/>
        <w:t>appeared before Richard Billesdon, the Mayor(q.v.), and the Aldermen</w:t>
      </w:r>
    </w:p>
    <w:p w14:paraId="1B12F702" w14:textId="77777777" w:rsidR="00B87D0A" w:rsidRDefault="00B87D0A" w:rsidP="00B87D0A">
      <w:pPr>
        <w:pStyle w:val="NoSpacing"/>
      </w:pPr>
      <w:r>
        <w:tab/>
      </w:r>
      <w:r>
        <w:tab/>
        <w:t>and entered into a bond with William Purchase, the Chamberlain(q.v.),</w:t>
      </w:r>
    </w:p>
    <w:p w14:paraId="419ADAF9" w14:textId="77777777" w:rsidR="00B87D0A" w:rsidRDefault="00B87D0A" w:rsidP="00B87D0A">
      <w:pPr>
        <w:pStyle w:val="NoSpacing"/>
      </w:pPr>
      <w:r>
        <w:tab/>
      </w:r>
      <w:r>
        <w:tab/>
        <w:t>for the payment into the Chamber by Elizabeth of 400 marks and certain</w:t>
      </w:r>
    </w:p>
    <w:p w14:paraId="6CCF54BA" w14:textId="77777777" w:rsidR="00B87D0A" w:rsidRDefault="00B87D0A" w:rsidP="00B87D0A">
      <w:pPr>
        <w:pStyle w:val="NoSpacing"/>
      </w:pPr>
      <w:r>
        <w:tab/>
      </w:r>
      <w:r>
        <w:tab/>
        <w:t>jewels, to the use of her son, Richard.</w:t>
      </w:r>
    </w:p>
    <w:p w14:paraId="68F24E57" w14:textId="77777777" w:rsidR="00B87D0A" w:rsidRDefault="00B87D0A" w:rsidP="00B87D0A">
      <w:pPr>
        <w:pStyle w:val="NoSpacing"/>
      </w:pPr>
      <w:r>
        <w:tab/>
      </w:r>
      <w:r>
        <w:tab/>
        <w:t>(</w:t>
      </w:r>
      <w:hyperlink r:id="rId6" w:history="1">
        <w:r w:rsidRPr="00DE4FFE">
          <w:rPr>
            <w:rStyle w:val="Hyperlink"/>
          </w:rPr>
          <w:t>www.british-history.ac.uk/report.aspx?compid=33658</w:t>
        </w:r>
      </w:hyperlink>
      <w:r>
        <w:t>)</w:t>
      </w:r>
    </w:p>
    <w:p w14:paraId="32B459AA" w14:textId="77777777" w:rsidR="00B87D0A" w:rsidRDefault="00B87D0A" w:rsidP="00B87D0A">
      <w:pPr>
        <w:pStyle w:val="NoSpacing"/>
      </w:pPr>
    </w:p>
    <w:p w14:paraId="4BE0A47A" w14:textId="77777777" w:rsidR="00B87D0A" w:rsidRDefault="00B87D0A" w:rsidP="00B87D0A">
      <w:pPr>
        <w:pStyle w:val="NoSpacing"/>
      </w:pPr>
    </w:p>
    <w:p w14:paraId="0412AE5F" w14:textId="77777777" w:rsidR="00E47068" w:rsidRPr="00C009D8" w:rsidRDefault="00B87D0A" w:rsidP="00B87D0A">
      <w:pPr>
        <w:pStyle w:val="NoSpacing"/>
      </w:pPr>
      <w:r>
        <w:t>28 July 2013</w:t>
      </w: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71257" w14:textId="77777777" w:rsidR="00B87D0A" w:rsidRDefault="00B87D0A" w:rsidP="00920DE3">
      <w:pPr>
        <w:spacing w:after="0" w:line="240" w:lineRule="auto"/>
      </w:pPr>
      <w:r>
        <w:separator/>
      </w:r>
    </w:p>
  </w:endnote>
  <w:endnote w:type="continuationSeparator" w:id="0">
    <w:p w14:paraId="09926505" w14:textId="77777777" w:rsidR="00B87D0A" w:rsidRDefault="00B87D0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4DBE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9BD1" w14:textId="77777777" w:rsidR="00C009D8" w:rsidRPr="00C009D8" w:rsidRDefault="00C009D8">
    <w:pPr>
      <w:pStyle w:val="Footer"/>
    </w:pPr>
    <w:r>
      <w:t>Copyright I.S.Rogers 9 August 2013</w:t>
    </w:r>
  </w:p>
  <w:p w14:paraId="77F07E5C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9A36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D370" w14:textId="77777777" w:rsidR="00B87D0A" w:rsidRDefault="00B87D0A" w:rsidP="00920DE3">
      <w:pPr>
        <w:spacing w:after="0" w:line="240" w:lineRule="auto"/>
      </w:pPr>
      <w:r>
        <w:separator/>
      </w:r>
    </w:p>
  </w:footnote>
  <w:footnote w:type="continuationSeparator" w:id="0">
    <w:p w14:paraId="7B2E06CB" w14:textId="77777777" w:rsidR="00B87D0A" w:rsidRDefault="00B87D0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72C0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B269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7FAB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D0A"/>
    <w:rsid w:val="00120749"/>
    <w:rsid w:val="00624CAE"/>
    <w:rsid w:val="00920DE3"/>
    <w:rsid w:val="00B87D0A"/>
    <w:rsid w:val="00BA68FF"/>
    <w:rsid w:val="00C009D8"/>
    <w:rsid w:val="00CF53C8"/>
    <w:rsid w:val="00E47068"/>
    <w:rsid w:val="00F1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6898"/>
  <w15:docId w15:val="{4756F6D7-5A8F-4F4C-BC36-6E3FD6C2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B87D0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3365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2013-08-27T18:34:00Z</dcterms:created>
  <dcterms:modified xsi:type="dcterms:W3CDTF">2025-05-08T06:41:00Z</dcterms:modified>
</cp:coreProperties>
</file>