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4BF50C" w14:textId="77777777" w:rsidR="0034096E" w:rsidRDefault="0034096E" w:rsidP="00340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John WALSSH</w:t>
      </w:r>
      <w:r>
        <w:rPr>
          <w:rFonts w:ascii="Times New Roman" w:hAnsi="Times New Roman" w:cs="Times New Roman"/>
        </w:rPr>
        <w:t xml:space="preserve">       (fl.1484)</w:t>
      </w:r>
    </w:p>
    <w:p w14:paraId="1C049046" w14:textId="77777777" w:rsidR="0034096E" w:rsidRDefault="0034096E" w:rsidP="00340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of </w:t>
      </w:r>
      <w:proofErr w:type="spellStart"/>
      <w:r>
        <w:rPr>
          <w:rFonts w:ascii="Times New Roman" w:hAnsi="Times New Roman" w:cs="Times New Roman"/>
        </w:rPr>
        <w:t>Farnhill</w:t>
      </w:r>
      <w:proofErr w:type="spellEnd"/>
      <w:r>
        <w:rPr>
          <w:rFonts w:ascii="Times New Roman" w:hAnsi="Times New Roman" w:cs="Times New Roman"/>
        </w:rPr>
        <w:t>, West Riding of Yorkshire. Labourer.</w:t>
      </w:r>
    </w:p>
    <w:p w14:paraId="761F88C5" w14:textId="77777777" w:rsidR="0034096E" w:rsidRDefault="0034096E" w:rsidP="0034096E">
      <w:pPr>
        <w:rPr>
          <w:rFonts w:ascii="Times New Roman" w:hAnsi="Times New Roman" w:cs="Times New Roman"/>
        </w:rPr>
      </w:pPr>
    </w:p>
    <w:p w14:paraId="32CEE860" w14:textId="77777777" w:rsidR="0034096E" w:rsidRDefault="0034096E" w:rsidP="0034096E">
      <w:pPr>
        <w:rPr>
          <w:rFonts w:ascii="Times New Roman" w:hAnsi="Times New Roman" w:cs="Times New Roman"/>
        </w:rPr>
      </w:pPr>
    </w:p>
    <w:p w14:paraId="46B579A0" w14:textId="77777777" w:rsidR="0034096E" w:rsidRDefault="0034096E" w:rsidP="00340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1484</w:t>
      </w:r>
      <w:r>
        <w:rPr>
          <w:rFonts w:ascii="Times New Roman" w:hAnsi="Times New Roman" w:cs="Times New Roman"/>
        </w:rPr>
        <w:tab/>
        <w:t xml:space="preserve">Alesia </w:t>
      </w:r>
      <w:proofErr w:type="spellStart"/>
      <w:r>
        <w:rPr>
          <w:rFonts w:ascii="Times New Roman" w:hAnsi="Times New Roman" w:cs="Times New Roman"/>
        </w:rPr>
        <w:t>Thwaytes</w:t>
      </w:r>
      <w:proofErr w:type="spellEnd"/>
      <w:r>
        <w:rPr>
          <w:rFonts w:ascii="Times New Roman" w:hAnsi="Times New Roman" w:cs="Times New Roman"/>
        </w:rPr>
        <w:t xml:space="preserve">(q.v.) and John </w:t>
      </w:r>
      <w:proofErr w:type="spellStart"/>
      <w:r>
        <w:rPr>
          <w:rFonts w:ascii="Times New Roman" w:hAnsi="Times New Roman" w:cs="Times New Roman"/>
        </w:rPr>
        <w:t>Thwaytes</w:t>
      </w:r>
      <w:proofErr w:type="spellEnd"/>
      <w:r>
        <w:rPr>
          <w:rFonts w:ascii="Times New Roman" w:hAnsi="Times New Roman" w:cs="Times New Roman"/>
        </w:rPr>
        <w:t>(q.v.) brought a plaint of forcible</w:t>
      </w:r>
    </w:p>
    <w:p w14:paraId="3B07C54B" w14:textId="77777777" w:rsidR="0034096E" w:rsidRDefault="0034096E" w:rsidP="00340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entry against him and 13 others.</w:t>
      </w:r>
    </w:p>
    <w:p w14:paraId="3428A3BE" w14:textId="77777777" w:rsidR="0034096E" w:rsidRDefault="0034096E" w:rsidP="00340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  <w:t>(</w:t>
      </w:r>
      <w:hyperlink r:id="rId6" w:history="1">
        <w:r w:rsidRPr="006B47FF">
          <w:rPr>
            <w:rStyle w:val="Hyperlink"/>
            <w:rFonts w:ascii="Times New Roman" w:hAnsi="Times New Roman" w:cs="Times New Roman"/>
          </w:rPr>
          <w:t>http://aalt.law.uh.edu/Indices/CP40Indices/CP40no888Pl.htm</w:t>
        </w:r>
      </w:hyperlink>
      <w:r>
        <w:rPr>
          <w:rFonts w:ascii="Times New Roman" w:hAnsi="Times New Roman" w:cs="Times New Roman"/>
        </w:rPr>
        <w:t>)</w:t>
      </w:r>
    </w:p>
    <w:p w14:paraId="161E6D2B" w14:textId="77777777" w:rsidR="0034096E" w:rsidRDefault="0034096E" w:rsidP="0034096E">
      <w:pPr>
        <w:rPr>
          <w:rFonts w:ascii="Times New Roman" w:hAnsi="Times New Roman" w:cs="Times New Roman"/>
        </w:rPr>
      </w:pPr>
    </w:p>
    <w:p w14:paraId="284EC67E" w14:textId="77777777" w:rsidR="0034096E" w:rsidRDefault="0034096E" w:rsidP="0034096E">
      <w:pPr>
        <w:rPr>
          <w:rFonts w:ascii="Times New Roman" w:hAnsi="Times New Roman" w:cs="Times New Roman"/>
        </w:rPr>
      </w:pPr>
    </w:p>
    <w:p w14:paraId="71218844" w14:textId="77777777" w:rsidR="0034096E" w:rsidRDefault="0034096E" w:rsidP="0034096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18 February 2019</w:t>
      </w:r>
    </w:p>
    <w:p w14:paraId="7B11D5B0" w14:textId="77777777" w:rsidR="006B2F86" w:rsidRPr="00E71FC3" w:rsidRDefault="0034096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68B3041" w14:textId="77777777" w:rsidR="0034096E" w:rsidRDefault="0034096E" w:rsidP="00E71FC3">
      <w:r>
        <w:separator/>
      </w:r>
    </w:p>
  </w:endnote>
  <w:endnote w:type="continuationSeparator" w:id="0">
    <w:p w14:paraId="3FAFBEC2" w14:textId="77777777" w:rsidR="0034096E" w:rsidRDefault="0034096E" w:rsidP="00E71F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DD9EC9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3FC269" w14:textId="77777777" w:rsidR="0034096E" w:rsidRDefault="0034096E" w:rsidP="00E71FC3">
      <w:r>
        <w:separator/>
      </w:r>
    </w:p>
  </w:footnote>
  <w:footnote w:type="continuationSeparator" w:id="0">
    <w:p w14:paraId="6003CE5B" w14:textId="77777777" w:rsidR="0034096E" w:rsidRDefault="0034096E" w:rsidP="00E71F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96E"/>
    <w:rsid w:val="001A7C09"/>
    <w:rsid w:val="0034096E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70BE10"/>
  <w15:chartTrackingRefBased/>
  <w15:docId w15:val="{E0EEA38E-33FA-4200-B6B6-C135A7761B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4096E"/>
    <w:pPr>
      <w:spacing w:after="0" w:line="240" w:lineRule="auto"/>
    </w:pPr>
    <w:rPr>
      <w:rFonts w:asciiTheme="minorHAnsi" w:hAnsiTheme="minorHAnsi" w:cstheme="min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</w:pPr>
    <w:rPr>
      <w:rFonts w:ascii="Times New Roman" w:hAnsi="Times New Roman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nhideWhenUsed/>
    <w:rsid w:val="003409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aalt.law.uh.edu/Indices/CP40Indices/CP40no888Pl.htm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0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2019-02-22T21:26:00Z</dcterms:created>
  <dcterms:modified xsi:type="dcterms:W3CDTF">2019-02-22T21:26:00Z</dcterms:modified>
</cp:coreProperties>
</file>