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AED32" w14:textId="77777777" w:rsidR="000261F7" w:rsidRDefault="000261F7" w:rsidP="000261F7">
      <w:pPr>
        <w:pStyle w:val="NoSpacing"/>
      </w:pPr>
      <w:r>
        <w:rPr>
          <w:u w:val="single"/>
        </w:rPr>
        <w:t>John WARMYLL</w:t>
      </w:r>
      <w:r>
        <w:t xml:space="preserve">    </w:t>
      </w:r>
      <w:proofErr w:type="gramStart"/>
      <w:r>
        <w:t xml:space="preserve">   (</w:t>
      </w:r>
      <w:proofErr w:type="gramEnd"/>
      <w:r>
        <w:t>d.ca.1435)</w:t>
      </w:r>
    </w:p>
    <w:p w14:paraId="0B4A4ACB" w14:textId="77777777" w:rsidR="000261F7" w:rsidRDefault="000261F7" w:rsidP="000261F7">
      <w:pPr>
        <w:pStyle w:val="NoSpacing"/>
      </w:pPr>
    </w:p>
    <w:p w14:paraId="3C2406FE" w14:textId="77777777" w:rsidR="000261F7" w:rsidRDefault="000261F7" w:rsidP="000261F7">
      <w:pPr>
        <w:pStyle w:val="NoSpacing"/>
      </w:pPr>
    </w:p>
    <w:p w14:paraId="4D2D0F6C" w14:textId="77777777" w:rsidR="000261F7" w:rsidRDefault="000261F7" w:rsidP="000261F7">
      <w:pPr>
        <w:pStyle w:val="NoSpacing"/>
      </w:pPr>
      <w:r>
        <w:t>27 Sep.1435</w:t>
      </w:r>
      <w:r>
        <w:tab/>
        <w:t xml:space="preserve">Writ of diem </w:t>
      </w:r>
      <w:proofErr w:type="spellStart"/>
      <w:r>
        <w:t>clausit</w:t>
      </w:r>
      <w:proofErr w:type="spellEnd"/>
      <w:r>
        <w:t xml:space="preserve"> extremum to the Escheator of Somerset.</w:t>
      </w:r>
    </w:p>
    <w:p w14:paraId="54B57135" w14:textId="77777777" w:rsidR="000261F7" w:rsidRDefault="000261F7" w:rsidP="000261F7">
      <w:pPr>
        <w:pStyle w:val="NoSpacing"/>
      </w:pPr>
      <w:r>
        <w:tab/>
      </w:r>
      <w:r>
        <w:tab/>
        <w:t>(C.P.R. 1430-37 p.343)</w:t>
      </w:r>
    </w:p>
    <w:p w14:paraId="4FC4E953" w14:textId="77777777" w:rsidR="000261F7" w:rsidRDefault="000261F7" w:rsidP="000261F7">
      <w:pPr>
        <w:pStyle w:val="NoSpacing"/>
      </w:pPr>
    </w:p>
    <w:p w14:paraId="503804A5" w14:textId="77777777" w:rsidR="000261F7" w:rsidRDefault="000261F7" w:rsidP="000261F7">
      <w:pPr>
        <w:pStyle w:val="NoSpacing"/>
      </w:pPr>
    </w:p>
    <w:p w14:paraId="10171293" w14:textId="77777777" w:rsidR="000261F7" w:rsidRDefault="000261F7" w:rsidP="000261F7">
      <w:pPr>
        <w:pStyle w:val="NoSpacing"/>
      </w:pPr>
      <w:r>
        <w:t>24 October 2024</w:t>
      </w:r>
    </w:p>
    <w:p w14:paraId="6198B2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CB45A" w14:textId="77777777" w:rsidR="000261F7" w:rsidRDefault="000261F7" w:rsidP="009139A6">
      <w:r>
        <w:separator/>
      </w:r>
    </w:p>
  </w:endnote>
  <w:endnote w:type="continuationSeparator" w:id="0">
    <w:p w14:paraId="75257748" w14:textId="77777777" w:rsidR="000261F7" w:rsidRDefault="000261F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A73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7CB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63DE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C4C8C" w14:textId="77777777" w:rsidR="000261F7" w:rsidRDefault="000261F7" w:rsidP="009139A6">
      <w:r>
        <w:separator/>
      </w:r>
    </w:p>
  </w:footnote>
  <w:footnote w:type="continuationSeparator" w:id="0">
    <w:p w14:paraId="1D6573AF" w14:textId="77777777" w:rsidR="000261F7" w:rsidRDefault="000261F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3B3B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87C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04C1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F7"/>
    <w:rsid w:val="000261F7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B3C1B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E86BE"/>
  <w15:chartTrackingRefBased/>
  <w15:docId w15:val="{FA420301-2C11-4BD3-B058-5652EA17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2024-10-28T20:25:00Z</dcterms:created>
  <dcterms:modified xsi:type="dcterms:W3CDTF">2024-10-28T20:25:00Z</dcterms:modified>
</cp:coreProperties>
</file>