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81105" w14:textId="77777777" w:rsidR="00AD0111" w:rsidRDefault="00AD0111" w:rsidP="00AD0111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WARD</w:t>
      </w: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fl.1506)</w:t>
      </w:r>
    </w:p>
    <w:p w14:paraId="5CE1B918" w14:textId="77777777" w:rsidR="00AD0111" w:rsidRDefault="00AD0111" w:rsidP="00AD0111">
      <w:pPr>
        <w:pStyle w:val="NoSpacing"/>
        <w:rPr>
          <w:rFonts w:eastAsia="Times New Roman"/>
        </w:rPr>
      </w:pPr>
      <w:r>
        <w:rPr>
          <w:rFonts w:eastAsia="Times New Roman"/>
        </w:rPr>
        <w:t>buried in Methley.</w:t>
      </w:r>
    </w:p>
    <w:p w14:paraId="5A86A41C" w14:textId="77777777" w:rsidR="00AD0111" w:rsidRDefault="00AD0111" w:rsidP="00AD0111">
      <w:pPr>
        <w:pStyle w:val="NoSpacing"/>
        <w:rPr>
          <w:rFonts w:eastAsia="Times New Roman"/>
        </w:rPr>
      </w:pPr>
    </w:p>
    <w:p w14:paraId="7A52B091" w14:textId="77777777" w:rsidR="00AD0111" w:rsidRDefault="00AD0111" w:rsidP="00AD0111">
      <w:pPr>
        <w:pStyle w:val="NoSpacing"/>
        <w:rPr>
          <w:rFonts w:eastAsia="Times New Roman"/>
        </w:rPr>
      </w:pPr>
    </w:p>
    <w:p w14:paraId="514CA82E" w14:textId="77777777" w:rsidR="00AD0111" w:rsidRDefault="00AD0111" w:rsidP="00AD0111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6 Mar.1506</w:t>
      </w:r>
      <w:r>
        <w:rPr>
          <w:rFonts w:eastAsia="Times New Roman"/>
        </w:rPr>
        <w:tab/>
        <w:t>He made his Will.    (W.Y.R. p.177)</w:t>
      </w:r>
    </w:p>
    <w:p w14:paraId="04DCD025" w14:textId="77777777" w:rsidR="00AD0111" w:rsidRDefault="00AD0111" w:rsidP="00AD0111">
      <w:pPr>
        <w:pStyle w:val="NoSpacing"/>
        <w:rPr>
          <w:rFonts w:eastAsia="Times New Roman"/>
        </w:rPr>
      </w:pPr>
    </w:p>
    <w:p w14:paraId="2629D058" w14:textId="77777777" w:rsidR="00AD0111" w:rsidRDefault="00AD0111" w:rsidP="00AD0111">
      <w:pPr>
        <w:pStyle w:val="NoSpacing"/>
        <w:rPr>
          <w:rFonts w:eastAsia="Times New Roman"/>
        </w:rPr>
      </w:pPr>
    </w:p>
    <w:p w14:paraId="2D2A7C96" w14:textId="77777777" w:rsidR="00AD0111" w:rsidRDefault="00AD0111" w:rsidP="00AD0111">
      <w:pPr>
        <w:pStyle w:val="NoSpacing"/>
        <w:rPr>
          <w:rFonts w:eastAsia="Times New Roman"/>
        </w:rPr>
      </w:pPr>
      <w:r>
        <w:rPr>
          <w:rFonts w:eastAsia="Times New Roman"/>
        </w:rPr>
        <w:t>29 July 2024</w:t>
      </w:r>
    </w:p>
    <w:p w14:paraId="0F6EB1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B8B7F" w14:textId="77777777" w:rsidR="00AD0111" w:rsidRDefault="00AD0111" w:rsidP="009139A6">
      <w:r>
        <w:separator/>
      </w:r>
    </w:p>
  </w:endnote>
  <w:endnote w:type="continuationSeparator" w:id="0">
    <w:p w14:paraId="0786D494" w14:textId="77777777" w:rsidR="00AD0111" w:rsidRDefault="00AD01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24E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07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193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7C661" w14:textId="77777777" w:rsidR="00AD0111" w:rsidRDefault="00AD0111" w:rsidP="009139A6">
      <w:r>
        <w:separator/>
      </w:r>
    </w:p>
  </w:footnote>
  <w:footnote w:type="continuationSeparator" w:id="0">
    <w:p w14:paraId="39F8ACDE" w14:textId="77777777" w:rsidR="00AD0111" w:rsidRDefault="00AD01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7AF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494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457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11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D0111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3965"/>
  <w15:chartTrackingRefBased/>
  <w15:docId w15:val="{56729442-421A-4581-9EEF-AABC1CCA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2024-07-30T10:04:00Z</dcterms:created>
  <dcterms:modified xsi:type="dcterms:W3CDTF">2024-07-30T10:04:00Z</dcterms:modified>
</cp:coreProperties>
</file>