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4820D" w14:textId="77777777" w:rsidR="00F90698" w:rsidRDefault="00F90698" w:rsidP="00F90698">
      <w:pPr>
        <w:pStyle w:val="NoSpacing"/>
      </w:pPr>
      <w:r>
        <w:rPr>
          <w:u w:val="single"/>
        </w:rPr>
        <w:t>John WARDE</w:t>
      </w:r>
      <w:r>
        <w:t xml:space="preserve">   </w:t>
      </w:r>
      <w:proofErr w:type="gramStart"/>
      <w:r>
        <w:t xml:space="preserve">   (</w:t>
      </w:r>
      <w:proofErr w:type="gramEnd"/>
      <w:r>
        <w:t>d.1491)</w:t>
      </w:r>
    </w:p>
    <w:p w14:paraId="176E06DD" w14:textId="77777777" w:rsidR="00F90698" w:rsidRDefault="00F90698" w:rsidP="00F90698">
      <w:pPr>
        <w:pStyle w:val="NoSpacing"/>
      </w:pPr>
      <w:r>
        <w:t xml:space="preserve">of </w:t>
      </w:r>
      <w:proofErr w:type="spellStart"/>
      <w:proofErr w:type="gramStart"/>
      <w:r>
        <w:t>St.William’s</w:t>
      </w:r>
      <w:proofErr w:type="spellEnd"/>
      <w:proofErr w:type="gramEnd"/>
      <w:r>
        <w:t xml:space="preserve"> Chapel, Ouse Bridge, York. Chaplain.</w:t>
      </w:r>
    </w:p>
    <w:p w14:paraId="730A1377" w14:textId="77777777" w:rsidR="00F90698" w:rsidRDefault="00F90698" w:rsidP="00F90698">
      <w:pPr>
        <w:pStyle w:val="NoSpacing"/>
      </w:pPr>
    </w:p>
    <w:p w14:paraId="6499AB7F" w14:textId="77777777" w:rsidR="00F90698" w:rsidRDefault="00F90698" w:rsidP="00F90698">
      <w:pPr>
        <w:pStyle w:val="NoSpacing"/>
      </w:pPr>
    </w:p>
    <w:p w14:paraId="76551D4C" w14:textId="77777777" w:rsidR="00F90698" w:rsidRDefault="00F90698" w:rsidP="00F90698">
      <w:pPr>
        <w:pStyle w:val="NoSpacing"/>
      </w:pPr>
      <w:r>
        <w:t>10 Jan.1491</w:t>
      </w:r>
      <w:r>
        <w:tab/>
        <w:t>He made his Will.    (W.Y.R. p.177)</w:t>
      </w:r>
    </w:p>
    <w:p w14:paraId="3A51D79C" w14:textId="77777777" w:rsidR="00F90698" w:rsidRDefault="00F90698" w:rsidP="00F90698">
      <w:pPr>
        <w:pStyle w:val="NoSpacing"/>
      </w:pPr>
      <w:r>
        <w:t>24 Jan.</w:t>
      </w:r>
      <w:r>
        <w:tab/>
      </w:r>
      <w:r>
        <w:tab/>
        <w:t>Probate of his Will.    (ibid.)</w:t>
      </w:r>
    </w:p>
    <w:p w14:paraId="70C93DD5" w14:textId="77777777" w:rsidR="00F90698" w:rsidRDefault="00F90698" w:rsidP="00F90698">
      <w:pPr>
        <w:pStyle w:val="NoSpacing"/>
      </w:pPr>
    </w:p>
    <w:p w14:paraId="7355FD20" w14:textId="77777777" w:rsidR="00F90698" w:rsidRDefault="00F90698" w:rsidP="00F90698">
      <w:pPr>
        <w:pStyle w:val="NoSpacing"/>
      </w:pPr>
    </w:p>
    <w:p w14:paraId="44DCB26E" w14:textId="77777777" w:rsidR="00F90698" w:rsidRDefault="00F90698" w:rsidP="00F90698">
      <w:pPr>
        <w:pStyle w:val="NoSpacing"/>
      </w:pPr>
      <w:r>
        <w:t>2 August 2024</w:t>
      </w:r>
    </w:p>
    <w:p w14:paraId="2E954E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EFE0C" w14:textId="77777777" w:rsidR="00F90698" w:rsidRDefault="00F90698" w:rsidP="009139A6">
      <w:r>
        <w:separator/>
      </w:r>
    </w:p>
  </w:endnote>
  <w:endnote w:type="continuationSeparator" w:id="0">
    <w:p w14:paraId="46C5D507" w14:textId="77777777" w:rsidR="00F90698" w:rsidRDefault="00F906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1CB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1BE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042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EFC61" w14:textId="77777777" w:rsidR="00F90698" w:rsidRDefault="00F90698" w:rsidP="009139A6">
      <w:r>
        <w:separator/>
      </w:r>
    </w:p>
  </w:footnote>
  <w:footnote w:type="continuationSeparator" w:id="0">
    <w:p w14:paraId="28C313D9" w14:textId="77777777" w:rsidR="00F90698" w:rsidRDefault="00F906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6E0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BB2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FEE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9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  <w:rsid w:val="00F9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860A"/>
  <w15:chartTrackingRefBased/>
  <w15:docId w15:val="{EF3B3F7B-0108-49F9-A885-26CE198E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2024-08-03T06:32:00Z</dcterms:created>
  <dcterms:modified xsi:type="dcterms:W3CDTF">2024-08-03T06:32:00Z</dcterms:modified>
</cp:coreProperties>
</file>