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ECA" w:rsidRDefault="00293ECA" w:rsidP="00293ECA">
      <w:pPr>
        <w:pStyle w:val="NoSpacing"/>
      </w:pPr>
      <w:r>
        <w:rPr>
          <w:u w:val="single"/>
        </w:rPr>
        <w:t>Roger WARE</w:t>
      </w:r>
      <w:r>
        <w:t xml:space="preserve">      (fl.1450)</w:t>
      </w:r>
    </w:p>
    <w:p w:rsidR="00293ECA" w:rsidRDefault="00293ECA" w:rsidP="00293ECA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Kenn</w:t>
      </w:r>
      <w:proofErr w:type="spellEnd"/>
      <w:r>
        <w:t xml:space="preserve">, Devon. </w:t>
      </w:r>
      <w:proofErr w:type="gramStart"/>
      <w:r>
        <w:t>Husbandman.</w:t>
      </w:r>
      <w:proofErr w:type="gramEnd"/>
    </w:p>
    <w:p w:rsidR="00293ECA" w:rsidRDefault="00293ECA" w:rsidP="00293ECA">
      <w:pPr>
        <w:pStyle w:val="NoSpacing"/>
      </w:pPr>
    </w:p>
    <w:p w:rsidR="00293ECA" w:rsidRDefault="00293ECA" w:rsidP="00293ECA">
      <w:pPr>
        <w:pStyle w:val="NoSpacing"/>
      </w:pPr>
    </w:p>
    <w:p w:rsidR="00293ECA" w:rsidRDefault="00293ECA" w:rsidP="00293ECA">
      <w:pPr>
        <w:pStyle w:val="NoSpacing"/>
      </w:pPr>
      <w:r>
        <w:tab/>
        <w:t>1450</w:t>
      </w:r>
      <w:r>
        <w:tab/>
        <w:t xml:space="preserve">Robert, Prior of </w:t>
      </w:r>
      <w:proofErr w:type="spellStart"/>
      <w:r>
        <w:t>Cowick</w:t>
      </w:r>
      <w:proofErr w:type="spellEnd"/>
      <w:r>
        <w:t>, brought a plaint of trespass against him and Richard</w:t>
      </w:r>
    </w:p>
    <w:p w:rsidR="00293ECA" w:rsidRDefault="00293ECA" w:rsidP="00293ECA">
      <w:pPr>
        <w:pStyle w:val="NoSpacing"/>
      </w:pPr>
      <w:r>
        <w:tab/>
      </w:r>
      <w:r>
        <w:tab/>
      </w:r>
      <w:proofErr w:type="spellStart"/>
      <w:proofErr w:type="gramStart"/>
      <w:r>
        <w:t>Milward</w:t>
      </w:r>
      <w:proofErr w:type="spellEnd"/>
      <w:r>
        <w:t>(</w:t>
      </w:r>
      <w:proofErr w:type="gramEnd"/>
      <w:r>
        <w:t xml:space="preserve">q.v.), for having broken into a close and taking a horse, hunting in </w:t>
      </w:r>
    </w:p>
    <w:p w:rsidR="00293ECA" w:rsidRDefault="00293ECA" w:rsidP="00293ECA">
      <w:pPr>
        <w:pStyle w:val="NoSpacing"/>
      </w:pPr>
      <w:r>
        <w:tab/>
      </w:r>
      <w:r>
        <w:tab/>
      </w:r>
      <w:proofErr w:type="gramStart"/>
      <w:r>
        <w:t>their</w:t>
      </w:r>
      <w:proofErr w:type="gramEnd"/>
      <w:r>
        <w:t xml:space="preserve"> free warren and assaulting a servant.</w:t>
      </w:r>
    </w:p>
    <w:p w:rsidR="00293ECA" w:rsidRDefault="00293ECA" w:rsidP="00293ECA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293ECA" w:rsidRDefault="00293ECA" w:rsidP="00293ECA">
      <w:pPr>
        <w:pStyle w:val="NoSpacing"/>
      </w:pPr>
    </w:p>
    <w:p w:rsidR="00293ECA" w:rsidRDefault="00293ECA" w:rsidP="00293ECA">
      <w:pPr>
        <w:pStyle w:val="NoSpacing"/>
      </w:pPr>
    </w:p>
    <w:p w:rsidR="00E47068" w:rsidRPr="00C009D8" w:rsidRDefault="007742A5" w:rsidP="00293ECA">
      <w:pPr>
        <w:pStyle w:val="NoSpacing"/>
      </w:pPr>
      <w:r>
        <w:t>14 July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CA" w:rsidRDefault="00293ECA" w:rsidP="00920DE3">
      <w:pPr>
        <w:spacing w:after="0" w:line="240" w:lineRule="auto"/>
      </w:pPr>
      <w:r>
        <w:separator/>
      </w:r>
    </w:p>
  </w:endnote>
  <w:endnote w:type="continuationSeparator" w:id="0">
    <w:p w:rsidR="00293ECA" w:rsidRDefault="00293EC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CA" w:rsidRDefault="00293ECA" w:rsidP="00920DE3">
      <w:pPr>
        <w:spacing w:after="0" w:line="240" w:lineRule="auto"/>
      </w:pPr>
      <w:r>
        <w:separator/>
      </w:r>
    </w:p>
  </w:footnote>
  <w:footnote w:type="continuationSeparator" w:id="0">
    <w:p w:rsidR="00293ECA" w:rsidRDefault="00293EC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CA"/>
    <w:rsid w:val="00120749"/>
    <w:rsid w:val="00293ECA"/>
    <w:rsid w:val="00624CAE"/>
    <w:rsid w:val="007742A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3E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3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2013-08-17T18:51:00Z</dcterms:created>
  <dcterms:modified xsi:type="dcterms:W3CDTF">2013-08-17T18:53:00Z</dcterms:modified>
</cp:coreProperties>
</file>