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2D3FA" w14:textId="77777777" w:rsidR="00154292" w:rsidRDefault="00154292" w:rsidP="00154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WAREYN</w:t>
      </w:r>
      <w:r>
        <w:rPr>
          <w:rFonts w:ascii="Times New Roman" w:hAnsi="Times New Roman" w:cs="Times New Roman"/>
          <w:sz w:val="24"/>
          <w:szCs w:val="24"/>
        </w:rPr>
        <w:t xml:space="preserve">     (fl.1411)</w:t>
      </w:r>
    </w:p>
    <w:p w14:paraId="75EAC2FB" w14:textId="77777777" w:rsidR="00154292" w:rsidRDefault="00154292" w:rsidP="00154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71AFC" w14:textId="77777777" w:rsidR="00154292" w:rsidRDefault="00154292" w:rsidP="00154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E3136F" w14:textId="77777777" w:rsidR="00154292" w:rsidRDefault="00154292" w:rsidP="00154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Dec.1411</w:t>
      </w:r>
      <w:r>
        <w:rPr>
          <w:rFonts w:ascii="Times New Roman" w:hAnsi="Times New Roman" w:cs="Times New Roman"/>
          <w:sz w:val="24"/>
          <w:szCs w:val="24"/>
        </w:rPr>
        <w:tab/>
        <w:t xml:space="preserve">He was a witness when Thomas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Shaynton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Farley, Derbyshire(q.v.), leased</w:t>
      </w:r>
    </w:p>
    <w:p w14:paraId="366D53A7" w14:textId="77777777" w:rsidR="00154292" w:rsidRDefault="00154292" w:rsidP="00154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leased his land called “Les </w:t>
      </w:r>
      <w:proofErr w:type="spellStart"/>
      <w:r>
        <w:rPr>
          <w:rFonts w:ascii="Times New Roman" w:hAnsi="Times New Roman" w:cs="Times New Roman"/>
          <w:sz w:val="24"/>
          <w:szCs w:val="24"/>
        </w:rPr>
        <w:t>Flates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Kniveton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Thomas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Oker</w:t>
      </w:r>
      <w:proofErr w:type="spellEnd"/>
      <w:r>
        <w:rPr>
          <w:rFonts w:ascii="Times New Roman" w:hAnsi="Times New Roman" w:cs="Times New Roman"/>
          <w:sz w:val="24"/>
          <w:szCs w:val="24"/>
        </w:rPr>
        <w:t>(q.v.)</w:t>
      </w:r>
    </w:p>
    <w:p w14:paraId="1B2F0EB4" w14:textId="77777777" w:rsidR="00154292" w:rsidRDefault="00154292" w:rsidP="00154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 21 years at an annual rent of 4s.</w:t>
      </w:r>
    </w:p>
    <w:p w14:paraId="7753CB7B" w14:textId="77777777" w:rsidR="00154292" w:rsidRDefault="00154292" w:rsidP="00154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(P.R.O. ref.  D231M/E450)</w:t>
      </w:r>
    </w:p>
    <w:p w14:paraId="64B22172" w14:textId="77777777" w:rsidR="00154292" w:rsidRDefault="00154292" w:rsidP="00154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A04AF" w14:textId="77777777" w:rsidR="00154292" w:rsidRDefault="00154292" w:rsidP="00154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26121" w14:textId="77777777" w:rsidR="00154292" w:rsidRDefault="00154292" w:rsidP="00154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August 2019</w:t>
      </w:r>
    </w:p>
    <w:p w14:paraId="286C97C0" w14:textId="77777777" w:rsidR="006B2F86" w:rsidRPr="00E71FC3" w:rsidRDefault="00154292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23C3E" w14:textId="77777777" w:rsidR="00154292" w:rsidRDefault="00154292" w:rsidP="00E71FC3">
      <w:r>
        <w:separator/>
      </w:r>
    </w:p>
  </w:endnote>
  <w:endnote w:type="continuationSeparator" w:id="0">
    <w:p w14:paraId="7639AC14" w14:textId="77777777" w:rsidR="00154292" w:rsidRDefault="00154292" w:rsidP="00E7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9202B" w14:textId="77777777"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663E2" w14:textId="77777777" w:rsidR="00154292" w:rsidRDefault="00154292" w:rsidP="00E71FC3">
      <w:r>
        <w:separator/>
      </w:r>
    </w:p>
  </w:footnote>
  <w:footnote w:type="continuationSeparator" w:id="0">
    <w:p w14:paraId="78BDF38F" w14:textId="77777777" w:rsidR="00154292" w:rsidRDefault="00154292" w:rsidP="00E7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92"/>
    <w:rsid w:val="00154292"/>
    <w:rsid w:val="001A7C09"/>
    <w:rsid w:val="00577BD5"/>
    <w:rsid w:val="00656CBA"/>
    <w:rsid w:val="006A1F77"/>
    <w:rsid w:val="00733BE7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85D6B"/>
  <w15:chartTrackingRefBased/>
  <w15:docId w15:val="{98CEB399-6DAF-4332-8C99-BC84EF0B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429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2019-09-29T18:36:00Z</dcterms:created>
  <dcterms:modified xsi:type="dcterms:W3CDTF">2019-09-29T18:36:00Z</dcterms:modified>
</cp:coreProperties>
</file>