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fl.1418)</w:t>
      </w: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Aug.1418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juror on the inquisition post mortem held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Botesdale</w:t>
      </w:r>
      <w:proofErr w:type="spellEnd"/>
      <w:r>
        <w:rPr>
          <w:rFonts w:ascii="Times New Roman" w:hAnsi="Times New Roman" w:cs="Times New Roman"/>
          <w:sz w:val="24"/>
          <w:szCs w:val="24"/>
        </w:rPr>
        <w:t>, Suffolk,</w:t>
      </w: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into lands held by the late John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Hastynges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d.1375) and his son, </w:t>
      </w: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John(</w:t>
      </w:r>
      <w:proofErr w:type="gramEnd"/>
      <w:r>
        <w:rPr>
          <w:rFonts w:ascii="Times New Roman" w:hAnsi="Times New Roman" w:cs="Times New Roman"/>
          <w:sz w:val="24"/>
          <w:szCs w:val="24"/>
        </w:rPr>
        <w:t>d.1389).</w:t>
      </w: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C374C2">
          <w:rPr>
            <w:rStyle w:val="Hyperlink"/>
            <w:rFonts w:ascii="Times New Roman" w:hAnsi="Times New Roman" w:cs="Times New Roman"/>
            <w:sz w:val="24"/>
            <w:szCs w:val="24"/>
          </w:rPr>
          <w:t>www.inquisitionspostmortem.ac.uk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21-79)</w:t>
      </w: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0091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0091" w:rsidRPr="00075047" w:rsidRDefault="001E0091" w:rsidP="001E0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October 2015</w:t>
      </w:r>
    </w:p>
    <w:p w:rsidR="00DD5B8A" w:rsidRPr="001E0091" w:rsidRDefault="00DD5B8A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B8A" w:rsidRPr="001E0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91" w:rsidRDefault="001E0091" w:rsidP="00564E3C">
      <w:pPr>
        <w:spacing w:after="0" w:line="240" w:lineRule="auto"/>
      </w:pPr>
      <w:r>
        <w:separator/>
      </w:r>
    </w:p>
  </w:endnote>
  <w:endnote w:type="continuationSeparator" w:id="0">
    <w:p w:rsidR="001E0091" w:rsidRDefault="001E0091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1E0091">
      <w:rPr>
        <w:rFonts w:ascii="Times New Roman" w:hAnsi="Times New Roman" w:cs="Times New Roman"/>
        <w:noProof/>
        <w:sz w:val="24"/>
        <w:szCs w:val="24"/>
      </w:rPr>
      <w:t>30 October 2015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91" w:rsidRDefault="001E0091" w:rsidP="00564E3C">
      <w:pPr>
        <w:spacing w:after="0" w:line="240" w:lineRule="auto"/>
      </w:pPr>
      <w:r>
        <w:separator/>
      </w:r>
    </w:p>
  </w:footnote>
  <w:footnote w:type="continuationSeparator" w:id="0">
    <w:p w:rsidR="001E0091" w:rsidRDefault="001E0091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91"/>
    <w:rsid w:val="001E0091"/>
    <w:rsid w:val="00372DC6"/>
    <w:rsid w:val="00564E3C"/>
    <w:rsid w:val="0064591D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85CEF"/>
  <w15:chartTrackingRefBased/>
  <w15:docId w15:val="{66A54A45-20C9-4F7F-9833-C778E0FB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uiPriority w:val="99"/>
    <w:unhideWhenUsed/>
    <w:rsid w:val="001E00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quisitionspostmortem.ac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2015-10-30T21:18:00Z</dcterms:created>
  <dcterms:modified xsi:type="dcterms:W3CDTF">2015-10-30T21:19:00Z</dcterms:modified>
</cp:coreProperties>
</file>