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20" w:rsidRDefault="003972B0" w:rsidP="003972B0">
      <w:pPr>
        <w:pStyle w:val="NoSpacing"/>
      </w:pPr>
      <w:r>
        <w:rPr>
          <w:u w:val="single"/>
        </w:rPr>
        <w:t>John WARYN</w:t>
      </w:r>
      <w:r>
        <w:t xml:space="preserve">    (fl.1413-4)</w:t>
      </w:r>
    </w:p>
    <w:p w:rsidR="003972B0" w:rsidRDefault="003972B0" w:rsidP="003972B0">
      <w:pPr>
        <w:pStyle w:val="NoSpacing"/>
      </w:pPr>
      <w:proofErr w:type="gramStart"/>
      <w:r>
        <w:t>Rector of the church of Bishop’s Hampton and Vicar of Loxley.</w:t>
      </w:r>
      <w:proofErr w:type="gramEnd"/>
    </w:p>
    <w:p w:rsidR="003972B0" w:rsidRDefault="003972B0" w:rsidP="003972B0">
      <w:pPr>
        <w:pStyle w:val="NoSpacing"/>
      </w:pPr>
    </w:p>
    <w:p w:rsidR="003972B0" w:rsidRDefault="003972B0" w:rsidP="003972B0">
      <w:pPr>
        <w:pStyle w:val="NoSpacing"/>
      </w:pPr>
    </w:p>
    <w:p w:rsidR="003972B0" w:rsidRDefault="003972B0" w:rsidP="003972B0">
      <w:pPr>
        <w:pStyle w:val="NoSpacing"/>
      </w:pPr>
      <w:r>
        <w:t xml:space="preserve">         1413-4</w:t>
      </w:r>
      <w:r>
        <w:tab/>
        <w:t>He was admitted into the Gild of the Holy Cross of Stratford-upon-Avon.</w:t>
      </w:r>
    </w:p>
    <w:p w:rsidR="003972B0" w:rsidRDefault="003972B0" w:rsidP="003972B0">
      <w:pPr>
        <w:pStyle w:val="NoSpacing"/>
      </w:pPr>
      <w:r>
        <w:tab/>
      </w:r>
      <w:r>
        <w:tab/>
        <w:t>(Bloom p.20)</w:t>
      </w:r>
    </w:p>
    <w:p w:rsidR="003972B0" w:rsidRDefault="003972B0" w:rsidP="003972B0">
      <w:pPr>
        <w:pStyle w:val="NoSpacing"/>
      </w:pPr>
    </w:p>
    <w:p w:rsidR="003972B0" w:rsidRDefault="003972B0" w:rsidP="003972B0">
      <w:pPr>
        <w:pStyle w:val="NoSpacing"/>
      </w:pPr>
    </w:p>
    <w:p w:rsidR="003972B0" w:rsidRDefault="003972B0" w:rsidP="003972B0">
      <w:pPr>
        <w:pStyle w:val="NoSpacing"/>
      </w:pPr>
    </w:p>
    <w:p w:rsidR="003972B0" w:rsidRPr="003972B0" w:rsidRDefault="003972B0" w:rsidP="003972B0">
      <w:pPr>
        <w:pStyle w:val="NoSpacing"/>
      </w:pPr>
      <w:r>
        <w:t>21 November 2011</w:t>
      </w:r>
    </w:p>
    <w:sectPr w:rsidR="003972B0" w:rsidRPr="003972B0" w:rsidSect="005A37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2B0" w:rsidRDefault="003972B0" w:rsidP="00552EBA">
      <w:pPr>
        <w:spacing w:after="0" w:line="240" w:lineRule="auto"/>
      </w:pPr>
      <w:r>
        <w:separator/>
      </w:r>
    </w:p>
  </w:endnote>
  <w:endnote w:type="continuationSeparator" w:id="0">
    <w:p w:rsidR="003972B0" w:rsidRDefault="003972B0" w:rsidP="00552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  <w:r>
      <w:t xml:space="preserve">Copyright </w:t>
    </w:r>
    <w:proofErr w:type="spellStart"/>
    <w:proofErr w:type="gramStart"/>
    <w:r>
      <w:t>I.S.Rogers</w:t>
    </w:r>
    <w:proofErr w:type="spellEnd"/>
    <w:r>
      <w:t xml:space="preserve">  </w:t>
    </w:r>
    <w:proofErr w:type="gramEnd"/>
    <w:fldSimple w:instr=" DATE \@ &quot;dd MMMM yyyy&quot; ">
      <w:r w:rsidR="003972B0">
        <w:rPr>
          <w:noProof/>
        </w:rPr>
        <w:t>21 November 2011</w:t>
      </w:r>
    </w:fldSimple>
  </w:p>
  <w:p w:rsidR="00552EBA" w:rsidRDefault="00552E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2B0" w:rsidRDefault="003972B0" w:rsidP="00552EBA">
      <w:pPr>
        <w:spacing w:after="0" w:line="240" w:lineRule="auto"/>
      </w:pPr>
      <w:r>
        <w:separator/>
      </w:r>
    </w:p>
  </w:footnote>
  <w:footnote w:type="continuationSeparator" w:id="0">
    <w:p w:rsidR="003972B0" w:rsidRDefault="003972B0" w:rsidP="00552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EBA"/>
    <w:rsid w:val="00175804"/>
    <w:rsid w:val="003972B0"/>
    <w:rsid w:val="00552EBA"/>
    <w:rsid w:val="005A375C"/>
    <w:rsid w:val="00C33865"/>
    <w:rsid w:val="00D4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8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2011-11-21T20:40:00Z</dcterms:created>
  <dcterms:modified xsi:type="dcterms:W3CDTF">2011-11-21T20:43:00Z</dcterms:modified>
</cp:coreProperties>
</file>