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0AE40" w14:textId="77777777" w:rsidR="003C573C" w:rsidRDefault="003C573C" w:rsidP="003C573C">
      <w:pPr>
        <w:pStyle w:val="NoSpacing"/>
      </w:pPr>
      <w:r>
        <w:rPr>
          <w:u w:val="single"/>
        </w:rPr>
        <w:t>Robert de WATERTON</w:t>
      </w:r>
      <w:r>
        <w:t xml:space="preserve">    </w:t>
      </w:r>
      <w:proofErr w:type="gramStart"/>
      <w:r>
        <w:t xml:space="preserve">   (</w:t>
      </w:r>
      <w:proofErr w:type="gramEnd"/>
      <w:r>
        <w:t>fl.1410)</w:t>
      </w:r>
    </w:p>
    <w:p w14:paraId="0E49BEC5" w14:textId="77777777" w:rsidR="003C573C" w:rsidRDefault="003C573C" w:rsidP="003C573C">
      <w:pPr>
        <w:pStyle w:val="NoSpacing"/>
      </w:pPr>
      <w:r>
        <w:t>Esquire.</w:t>
      </w:r>
    </w:p>
    <w:p w14:paraId="3E28463C" w14:textId="77777777" w:rsidR="003C573C" w:rsidRDefault="003C573C" w:rsidP="003C573C">
      <w:pPr>
        <w:pStyle w:val="NoSpacing"/>
      </w:pPr>
    </w:p>
    <w:p w14:paraId="2A1B4E41" w14:textId="77777777" w:rsidR="003C573C" w:rsidRDefault="003C573C" w:rsidP="003C573C">
      <w:pPr>
        <w:pStyle w:val="NoSpacing"/>
      </w:pPr>
    </w:p>
    <w:p w14:paraId="7495E103" w14:textId="77777777" w:rsidR="003C573C" w:rsidRDefault="003C573C" w:rsidP="003C573C">
      <w:pPr>
        <w:pStyle w:val="NoSpacing"/>
      </w:pPr>
      <w:r>
        <w:tab/>
        <w:t>1410</w:t>
      </w:r>
      <w:r>
        <w:tab/>
        <w:t>Settlement of the action taken by him and Richard Flemyng, clerk(q.v.),</w:t>
      </w:r>
    </w:p>
    <w:p w14:paraId="34E62248" w14:textId="77777777" w:rsidR="003C573C" w:rsidRDefault="003C573C" w:rsidP="003C573C">
      <w:pPr>
        <w:pStyle w:val="NoSpacing"/>
      </w:pPr>
      <w:r>
        <w:tab/>
      </w:r>
      <w:r>
        <w:tab/>
        <w:t xml:space="preserve">against Sir Ralph </w:t>
      </w:r>
      <w:proofErr w:type="spellStart"/>
      <w:r>
        <w:t>Bracebrigge</w:t>
      </w:r>
      <w:proofErr w:type="spellEnd"/>
      <w:r>
        <w:t>(q.v.), deforciant of 30 messuages,</w:t>
      </w:r>
    </w:p>
    <w:p w14:paraId="7BBDF719" w14:textId="77777777" w:rsidR="003C573C" w:rsidRDefault="003C573C" w:rsidP="003C573C">
      <w:pPr>
        <w:pStyle w:val="NoSpacing"/>
      </w:pPr>
      <w:r>
        <w:tab/>
      </w:r>
      <w:r>
        <w:tab/>
        <w:t xml:space="preserve">300 acres of land, 60 acres of meadow and 12 </w:t>
      </w:r>
      <w:proofErr w:type="spellStart"/>
      <w:r>
        <w:t>aces</w:t>
      </w:r>
      <w:proofErr w:type="spellEnd"/>
      <w:r>
        <w:t xml:space="preserve"> of pasture in </w:t>
      </w:r>
    </w:p>
    <w:p w14:paraId="41BD7D35" w14:textId="77777777" w:rsidR="003C573C" w:rsidRDefault="003C573C" w:rsidP="003C573C">
      <w:pPr>
        <w:pStyle w:val="NoSpacing"/>
      </w:pPr>
      <w:r>
        <w:tab/>
      </w:r>
      <w:r>
        <w:tab/>
      </w:r>
      <w:proofErr w:type="spellStart"/>
      <w:r>
        <w:t>Bracebridge</w:t>
      </w:r>
      <w:proofErr w:type="spellEnd"/>
      <w:r>
        <w:t>, Lincolnshire.</w:t>
      </w:r>
    </w:p>
    <w:p w14:paraId="1D792F4D" w14:textId="77777777" w:rsidR="003C573C" w:rsidRPr="002D67F9" w:rsidRDefault="003C573C" w:rsidP="003C573C">
      <w:pPr>
        <w:pStyle w:val="NoSpacing"/>
      </w:pPr>
      <w:r>
        <w:tab/>
      </w:r>
      <w: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4D1856AB" w14:textId="77777777" w:rsidR="003C573C" w:rsidRDefault="003C573C" w:rsidP="003C573C">
      <w:pPr>
        <w:pStyle w:val="NoSpacing"/>
        <w:ind w:left="720" w:firstLine="720"/>
      </w:pPr>
      <w:r>
        <w:rPr>
          <w:sz w:val="22"/>
        </w:rPr>
        <w:t>(number 20)</w:t>
      </w:r>
    </w:p>
    <w:p w14:paraId="39C1B2B7" w14:textId="77777777" w:rsidR="003C573C" w:rsidRDefault="003C573C" w:rsidP="003C573C">
      <w:pPr>
        <w:pStyle w:val="NoSpacing"/>
      </w:pPr>
    </w:p>
    <w:p w14:paraId="56F1F317" w14:textId="77777777" w:rsidR="003C573C" w:rsidRDefault="003C573C" w:rsidP="003C573C">
      <w:pPr>
        <w:pStyle w:val="NoSpacing"/>
      </w:pPr>
    </w:p>
    <w:p w14:paraId="1B07A6AE" w14:textId="77777777" w:rsidR="003C573C" w:rsidRDefault="003C573C" w:rsidP="003C573C">
      <w:pPr>
        <w:pStyle w:val="NoSpacing"/>
      </w:pPr>
      <w:r>
        <w:t>28 October 2024</w:t>
      </w:r>
    </w:p>
    <w:p w14:paraId="101B97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E9C35" w14:textId="77777777" w:rsidR="003C573C" w:rsidRDefault="003C573C" w:rsidP="009139A6">
      <w:r>
        <w:separator/>
      </w:r>
    </w:p>
  </w:endnote>
  <w:endnote w:type="continuationSeparator" w:id="0">
    <w:p w14:paraId="65A91B81" w14:textId="77777777" w:rsidR="003C573C" w:rsidRDefault="003C57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BB8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076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328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C0F1B" w14:textId="77777777" w:rsidR="003C573C" w:rsidRDefault="003C573C" w:rsidP="009139A6">
      <w:r>
        <w:separator/>
      </w:r>
    </w:p>
  </w:footnote>
  <w:footnote w:type="continuationSeparator" w:id="0">
    <w:p w14:paraId="472CC3C9" w14:textId="77777777" w:rsidR="003C573C" w:rsidRDefault="003C57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FBC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025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E83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3C"/>
    <w:rsid w:val="000666E0"/>
    <w:rsid w:val="002510B7"/>
    <w:rsid w:val="00270799"/>
    <w:rsid w:val="003C573C"/>
    <w:rsid w:val="0058269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EA5F0"/>
  <w15:chartTrackingRefBased/>
  <w15:docId w15:val="{69BD45DF-735F-4786-9903-8AA33923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C57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2024-12-01T20:42:00Z</dcterms:created>
  <dcterms:modified xsi:type="dcterms:W3CDTF">2024-12-01T20:42:00Z</dcterms:modified>
</cp:coreProperties>
</file>