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A09" w:rsidRDefault="000B2A09" w:rsidP="000B2A09">
      <w:pPr>
        <w:pStyle w:val="NoSpacing"/>
      </w:pPr>
      <w:r>
        <w:rPr>
          <w:u w:val="single"/>
        </w:rPr>
        <w:t>Henry WEBBE</w:t>
      </w:r>
      <w:r>
        <w:t xml:space="preserve">        (fl.1400)</w:t>
      </w:r>
    </w:p>
    <w:p w:rsidR="000B2A09" w:rsidRDefault="000B2A09" w:rsidP="000B2A09">
      <w:pPr>
        <w:pStyle w:val="NoSpacing"/>
      </w:pPr>
      <w:proofErr w:type="gramStart"/>
      <w:r>
        <w:t xml:space="preserve">Parson of St. Mary </w:t>
      </w:r>
      <w:proofErr w:type="spellStart"/>
      <w:r>
        <w:t>atte</w:t>
      </w:r>
      <w:proofErr w:type="spellEnd"/>
      <w:r>
        <w:t xml:space="preserve"> Hill, London.</w:t>
      </w:r>
      <w:proofErr w:type="gramEnd"/>
    </w:p>
    <w:p w:rsidR="000B2A09" w:rsidRDefault="000B2A09" w:rsidP="000B2A09">
      <w:pPr>
        <w:pStyle w:val="NoSpacing"/>
      </w:pPr>
    </w:p>
    <w:p w:rsidR="000B2A09" w:rsidRDefault="000B2A09" w:rsidP="000B2A09">
      <w:pPr>
        <w:pStyle w:val="NoSpacing"/>
      </w:pPr>
    </w:p>
    <w:p w:rsidR="000B2A09" w:rsidRDefault="000B2A09" w:rsidP="000B2A09">
      <w:pPr>
        <w:pStyle w:val="NoSpacing"/>
      </w:pPr>
      <w:r>
        <w:t>21 Oct.1400</w:t>
      </w:r>
      <w:r>
        <w:tab/>
        <w:t xml:space="preserve">He was one of those who were pardoned for having acquired a third part </w:t>
      </w:r>
    </w:p>
    <w:p w:rsidR="000B2A09" w:rsidRDefault="000B2A09" w:rsidP="000B2A09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the manor of Little </w:t>
      </w:r>
      <w:proofErr w:type="spellStart"/>
      <w:r>
        <w:t>Shelford</w:t>
      </w:r>
      <w:proofErr w:type="spellEnd"/>
      <w:r>
        <w:t xml:space="preserve"> and the advowson of the church there without</w:t>
      </w:r>
    </w:p>
    <w:p w:rsidR="000B2A09" w:rsidRDefault="000B2A09" w:rsidP="000B2A09">
      <w:pPr>
        <w:pStyle w:val="NoSpacing"/>
      </w:pPr>
      <w:r>
        <w:tab/>
      </w:r>
      <w:r>
        <w:tab/>
      </w:r>
      <w:proofErr w:type="gramStart"/>
      <w:r>
        <w:t>licence</w:t>
      </w:r>
      <w:proofErr w:type="gramEnd"/>
      <w:r>
        <w:t>.  (C.P.R. 1399-1401 p.365)</w:t>
      </w:r>
    </w:p>
    <w:p w:rsidR="000B2A09" w:rsidRDefault="000B2A09" w:rsidP="000B2A09">
      <w:pPr>
        <w:pStyle w:val="NoSpacing"/>
      </w:pPr>
    </w:p>
    <w:p w:rsidR="000B2A09" w:rsidRDefault="000B2A09" w:rsidP="000B2A09">
      <w:pPr>
        <w:pStyle w:val="NoSpacing"/>
      </w:pPr>
    </w:p>
    <w:p w:rsidR="00E47068" w:rsidRPr="00C009D8" w:rsidRDefault="000B2A09" w:rsidP="000B2A09">
      <w:pPr>
        <w:pStyle w:val="NoSpacing"/>
      </w:pPr>
      <w:r>
        <w:t>17 March 2015</w:t>
      </w: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A09" w:rsidRDefault="000B2A09" w:rsidP="00920DE3">
      <w:pPr>
        <w:spacing w:after="0" w:line="240" w:lineRule="auto"/>
      </w:pPr>
      <w:r>
        <w:separator/>
      </w:r>
    </w:p>
  </w:endnote>
  <w:endnote w:type="continuationSeparator" w:id="0">
    <w:p w:rsidR="000B2A09" w:rsidRDefault="000B2A09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A09" w:rsidRDefault="000B2A09" w:rsidP="00920DE3">
      <w:pPr>
        <w:spacing w:after="0" w:line="240" w:lineRule="auto"/>
      </w:pPr>
      <w:r>
        <w:separator/>
      </w:r>
    </w:p>
  </w:footnote>
  <w:footnote w:type="continuationSeparator" w:id="0">
    <w:p w:rsidR="000B2A09" w:rsidRDefault="000B2A09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A09"/>
    <w:rsid w:val="000B2A09"/>
    <w:rsid w:val="00120749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2015-03-17T21:27:00Z</dcterms:created>
  <dcterms:modified xsi:type="dcterms:W3CDTF">2015-03-17T21:28:00Z</dcterms:modified>
</cp:coreProperties>
</file>