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316D" w14:textId="77777777" w:rsidR="008E0DEA" w:rsidRDefault="008E0DEA" w:rsidP="008E0DEA">
      <w:pPr>
        <w:pStyle w:val="NoSpacing"/>
      </w:pPr>
      <w:r>
        <w:rPr>
          <w:u w:val="single"/>
        </w:rPr>
        <w:t>Roger WEBBE</w:t>
      </w:r>
      <w:r>
        <w:t xml:space="preserve">        (fl.1461)</w:t>
      </w:r>
    </w:p>
    <w:p w14:paraId="3C32111E" w14:textId="77777777" w:rsidR="008E0DEA" w:rsidRDefault="008E0DEA" w:rsidP="008E0DEA">
      <w:pPr>
        <w:pStyle w:val="NoSpacing"/>
      </w:pPr>
      <w:r>
        <w:t>of London. Barber-surgeon.</w:t>
      </w:r>
    </w:p>
    <w:p w14:paraId="67C782AA" w14:textId="77777777" w:rsidR="008E0DEA" w:rsidRDefault="008E0DEA" w:rsidP="008E0DEA">
      <w:pPr>
        <w:pStyle w:val="NoSpacing"/>
      </w:pPr>
    </w:p>
    <w:p w14:paraId="6BEC9AA2" w14:textId="77777777" w:rsidR="008E0DEA" w:rsidRDefault="008E0DEA" w:rsidP="008E0DEA">
      <w:pPr>
        <w:pStyle w:val="NoSpacing"/>
      </w:pPr>
    </w:p>
    <w:p w14:paraId="6EF521C0" w14:textId="77777777" w:rsidR="008E0DEA" w:rsidRDefault="008E0DEA" w:rsidP="008E0DEA">
      <w:pPr>
        <w:pStyle w:val="NoSpacing"/>
      </w:pPr>
      <w:r>
        <w:t xml:space="preserve">  6 Jul.1461</w:t>
      </w:r>
      <w:r>
        <w:tab/>
        <w:t>He was pardoned for not appearing to answer John Clerk of London,</w:t>
      </w:r>
    </w:p>
    <w:p w14:paraId="4D1CA7FA" w14:textId="77777777" w:rsidR="008E0DEA" w:rsidRDefault="008E0DEA" w:rsidP="008E0DEA">
      <w:pPr>
        <w:pStyle w:val="NoSpacing"/>
      </w:pPr>
      <w:r>
        <w:tab/>
      </w:r>
      <w:r>
        <w:tab/>
        <w:t>grocer, touching a debt of £9 13s 4d.      (C.P.R. 1461-67 p.1)</w:t>
      </w:r>
    </w:p>
    <w:p w14:paraId="5F650AF1" w14:textId="77777777" w:rsidR="008E0DEA" w:rsidRDefault="008E0DEA" w:rsidP="008E0DEA">
      <w:pPr>
        <w:pStyle w:val="NoSpacing"/>
      </w:pPr>
    </w:p>
    <w:p w14:paraId="4261B9AF" w14:textId="77777777" w:rsidR="008E0DEA" w:rsidRDefault="008E0DEA" w:rsidP="008E0DEA">
      <w:pPr>
        <w:pStyle w:val="NoSpacing"/>
      </w:pPr>
    </w:p>
    <w:p w14:paraId="3A1D4B43" w14:textId="77777777" w:rsidR="008E0DEA" w:rsidRDefault="008E0DEA" w:rsidP="008E0DEA">
      <w:pPr>
        <w:pStyle w:val="NoSpacing"/>
      </w:pPr>
      <w:r>
        <w:t>27 June 2025</w:t>
      </w:r>
    </w:p>
    <w:p w14:paraId="794CA5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E2C6" w14:textId="77777777" w:rsidR="008E0DEA" w:rsidRDefault="008E0DEA" w:rsidP="009139A6">
      <w:r>
        <w:separator/>
      </w:r>
    </w:p>
  </w:endnote>
  <w:endnote w:type="continuationSeparator" w:id="0">
    <w:p w14:paraId="00E941BA" w14:textId="77777777" w:rsidR="008E0DEA" w:rsidRDefault="008E0D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D1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92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80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6246" w14:textId="77777777" w:rsidR="008E0DEA" w:rsidRDefault="008E0DEA" w:rsidP="009139A6">
      <w:r>
        <w:separator/>
      </w:r>
    </w:p>
  </w:footnote>
  <w:footnote w:type="continuationSeparator" w:id="0">
    <w:p w14:paraId="24E2C322" w14:textId="77777777" w:rsidR="008E0DEA" w:rsidRDefault="008E0D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0A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4C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A5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E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E0DEA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E2045"/>
  <w15:chartTrackingRefBased/>
  <w15:docId w15:val="{948F2AE2-D833-41DD-83F7-8D7B5E63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2025-06-27T20:24:00Z</dcterms:created>
  <dcterms:modified xsi:type="dcterms:W3CDTF">2025-06-27T20:26:00Z</dcterms:modified>
</cp:coreProperties>
</file>