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3EB365" w14:textId="77777777" w:rsidR="00DE6A60" w:rsidRDefault="00DE6A60" w:rsidP="00DE6A6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Thomas WELLES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fl.1413)</w:t>
      </w:r>
    </w:p>
    <w:p w14:paraId="237516B7" w14:textId="77777777" w:rsidR="00DE6A60" w:rsidRDefault="00DE6A60" w:rsidP="00DE6A6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DF5290B" w14:textId="77777777" w:rsidR="00DE6A60" w:rsidRDefault="00DE6A60" w:rsidP="00DE6A6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1347E8A" w14:textId="77777777" w:rsidR="00DE6A60" w:rsidRDefault="00DE6A60" w:rsidP="00DE6A60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 Mar.1413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a juror on the inquisition </w:t>
      </w:r>
      <w:proofErr w:type="gramStart"/>
      <w:r>
        <w:rPr>
          <w:rFonts w:ascii="Times New Roman" w:hAnsi="Times New Roman" w:cs="Times New Roman"/>
          <w:sz w:val="24"/>
          <w:szCs w:val="24"/>
        </w:rPr>
        <w:t>post mortem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held in Huntingdon into lands of Robert, Lord Ferrers of </w:t>
      </w:r>
      <w:proofErr w:type="spellStart"/>
      <w:r>
        <w:rPr>
          <w:rFonts w:ascii="Times New Roman" w:hAnsi="Times New Roman" w:cs="Times New Roman"/>
          <w:sz w:val="24"/>
          <w:szCs w:val="24"/>
        </w:rPr>
        <w:t>Chartley</w:t>
      </w:r>
      <w:proofErr w:type="spellEnd"/>
      <w:r>
        <w:rPr>
          <w:rFonts w:ascii="Times New Roman" w:hAnsi="Times New Roman" w:cs="Times New Roman"/>
          <w:sz w:val="24"/>
          <w:szCs w:val="24"/>
        </w:rPr>
        <w:t>(q.v.).</w:t>
      </w:r>
    </w:p>
    <w:p w14:paraId="75E72B0D" w14:textId="77777777" w:rsidR="00DE6A60" w:rsidRDefault="00DE6A60" w:rsidP="00DE6A6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20-38)</w:t>
      </w:r>
    </w:p>
    <w:p w14:paraId="406B9765" w14:textId="77777777" w:rsidR="00DE6A60" w:rsidRDefault="00DE6A60" w:rsidP="00DE6A6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A9BD953" w14:textId="77777777" w:rsidR="00DE6A60" w:rsidRDefault="00DE6A60" w:rsidP="00DE6A6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7ED4AF9" w14:textId="77777777" w:rsidR="00DE6A60" w:rsidRDefault="00DE6A60" w:rsidP="00DE6A6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 March 2021</w:t>
      </w:r>
    </w:p>
    <w:p w14:paraId="6900D4B0" w14:textId="75621C2E" w:rsidR="00BA00AB" w:rsidRPr="00DE6A60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DE6A6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051DAB" w14:textId="77777777" w:rsidR="00DE6A60" w:rsidRDefault="00DE6A60" w:rsidP="009139A6">
      <w:r>
        <w:separator/>
      </w:r>
    </w:p>
  </w:endnote>
  <w:endnote w:type="continuationSeparator" w:id="0">
    <w:p w14:paraId="4762F3F5" w14:textId="77777777" w:rsidR="00DE6A60" w:rsidRDefault="00DE6A6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5700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F7084A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09802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EC56A7" w14:textId="77777777" w:rsidR="00DE6A60" w:rsidRDefault="00DE6A60" w:rsidP="009139A6">
      <w:r>
        <w:separator/>
      </w:r>
    </w:p>
  </w:footnote>
  <w:footnote w:type="continuationSeparator" w:id="0">
    <w:p w14:paraId="0DB74CD3" w14:textId="77777777" w:rsidR="00DE6A60" w:rsidRDefault="00DE6A6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668B7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EBF47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33A99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A60"/>
    <w:rsid w:val="000666E0"/>
    <w:rsid w:val="002510B7"/>
    <w:rsid w:val="005C130B"/>
    <w:rsid w:val="00826F5C"/>
    <w:rsid w:val="009139A6"/>
    <w:rsid w:val="009448BB"/>
    <w:rsid w:val="00A3176C"/>
    <w:rsid w:val="00BA00AB"/>
    <w:rsid w:val="00DE6A60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5231B3"/>
  <w15:chartTrackingRefBased/>
  <w15:docId w15:val="{6C28AED3-2619-4BD3-B50E-10D18328C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2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2021-03-21T21:12:00Z</dcterms:created>
  <dcterms:modified xsi:type="dcterms:W3CDTF">2021-03-21T21:14:00Z</dcterms:modified>
</cp:coreProperties>
</file>