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413C" w14:textId="77777777" w:rsidR="00795DA5" w:rsidRDefault="00795DA5" w:rsidP="00795D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WHITEBURY</w:t>
      </w:r>
      <w:r>
        <w:rPr>
          <w:rFonts w:cs="Times New Roman"/>
          <w:szCs w:val="24"/>
        </w:rPr>
        <w:t xml:space="preserve">         (fl.1408)</w:t>
      </w:r>
    </w:p>
    <w:p w14:paraId="35F79B86" w14:textId="77777777" w:rsidR="00795DA5" w:rsidRDefault="00795DA5" w:rsidP="00795DA5">
      <w:pPr>
        <w:pStyle w:val="NoSpacing"/>
        <w:rPr>
          <w:rFonts w:cs="Times New Roman"/>
          <w:szCs w:val="24"/>
        </w:rPr>
      </w:pPr>
    </w:p>
    <w:p w14:paraId="77163FEA" w14:textId="77777777" w:rsidR="00795DA5" w:rsidRDefault="00795DA5" w:rsidP="00795DA5">
      <w:pPr>
        <w:pStyle w:val="NoSpacing"/>
        <w:rPr>
          <w:rFonts w:cs="Times New Roman"/>
          <w:szCs w:val="24"/>
        </w:rPr>
      </w:pPr>
    </w:p>
    <w:p w14:paraId="2B9EE4DA" w14:textId="77777777" w:rsidR="00795DA5" w:rsidRDefault="00795DA5" w:rsidP="00795D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1408</w:t>
      </w:r>
      <w:r>
        <w:rPr>
          <w:rFonts w:cs="Times New Roman"/>
          <w:szCs w:val="24"/>
        </w:rPr>
        <w:tab/>
        <w:t>Henry Beaufort, Bishop of Winchester(q.v.), brought a plaint of trespass</w:t>
      </w:r>
    </w:p>
    <w:p w14:paraId="09BE47F4" w14:textId="77777777" w:rsidR="00795DA5" w:rsidRDefault="00795DA5" w:rsidP="00795D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a free warren, hunting and taking against him and nine others.</w:t>
      </w:r>
    </w:p>
    <w:p w14:paraId="63DB1D6D" w14:textId="77777777" w:rsidR="00795DA5" w:rsidRDefault="00795DA5" w:rsidP="00795D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819D8">
          <w:rPr>
            <w:rStyle w:val="Hyperlink"/>
            <w:rFonts w:cs="Times New Roman"/>
            <w:szCs w:val="24"/>
          </w:rPr>
          <w:t>https://waalt.uh.edu/index.php/CP40/589:_K-Z</w:t>
        </w:r>
      </w:hyperlink>
      <w:r>
        <w:rPr>
          <w:rFonts w:cs="Times New Roman"/>
          <w:szCs w:val="24"/>
        </w:rPr>
        <w:t xml:space="preserve"> )</w:t>
      </w:r>
    </w:p>
    <w:p w14:paraId="6804CADE" w14:textId="77777777" w:rsidR="00795DA5" w:rsidRDefault="00795DA5" w:rsidP="00795DA5">
      <w:pPr>
        <w:pStyle w:val="NoSpacing"/>
        <w:rPr>
          <w:rFonts w:cs="Times New Roman"/>
          <w:szCs w:val="24"/>
        </w:rPr>
      </w:pPr>
    </w:p>
    <w:p w14:paraId="1AE7928C" w14:textId="77777777" w:rsidR="00795DA5" w:rsidRDefault="00795DA5" w:rsidP="00795DA5">
      <w:pPr>
        <w:pStyle w:val="NoSpacing"/>
        <w:rPr>
          <w:rFonts w:cs="Times New Roman"/>
          <w:szCs w:val="24"/>
        </w:rPr>
      </w:pPr>
    </w:p>
    <w:p w14:paraId="40EDCDEA" w14:textId="77777777" w:rsidR="00795DA5" w:rsidRDefault="00795DA5" w:rsidP="00795D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March 2025</w:t>
      </w:r>
    </w:p>
    <w:p w14:paraId="0071BAE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DBD00" w14:textId="77777777" w:rsidR="00795DA5" w:rsidRDefault="00795DA5" w:rsidP="009139A6">
      <w:r>
        <w:separator/>
      </w:r>
    </w:p>
  </w:endnote>
  <w:endnote w:type="continuationSeparator" w:id="0">
    <w:p w14:paraId="63E9916D" w14:textId="77777777" w:rsidR="00795DA5" w:rsidRDefault="00795D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8B0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3C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178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16AA1" w14:textId="77777777" w:rsidR="00795DA5" w:rsidRDefault="00795DA5" w:rsidP="009139A6">
      <w:r>
        <w:separator/>
      </w:r>
    </w:p>
  </w:footnote>
  <w:footnote w:type="continuationSeparator" w:id="0">
    <w:p w14:paraId="2A25D5AD" w14:textId="77777777" w:rsidR="00795DA5" w:rsidRDefault="00795D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2A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B8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38D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A5"/>
    <w:rsid w:val="0005239F"/>
    <w:rsid w:val="000666E0"/>
    <w:rsid w:val="000A2E7A"/>
    <w:rsid w:val="00190DFA"/>
    <w:rsid w:val="002510B7"/>
    <w:rsid w:val="00270799"/>
    <w:rsid w:val="00357E4A"/>
    <w:rsid w:val="005C130B"/>
    <w:rsid w:val="00795DA5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33E5D"/>
  <w15:chartTrackingRefBased/>
  <w15:docId w15:val="{72AD3597-65BF-4866-BD36-69B03C95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95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2025-04-04T12:00:00Z</dcterms:created>
  <dcterms:modified xsi:type="dcterms:W3CDTF">2025-04-04T12:00:00Z</dcterms:modified>
</cp:coreProperties>
</file>