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8200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WILLICOTES</w:t>
      </w:r>
      <w:r>
        <w:rPr>
          <w:rFonts w:ascii="Times New Roman" w:hAnsi="Times New Roman" w:cs="Times New Roman"/>
          <w:sz w:val="24"/>
          <w:szCs w:val="24"/>
        </w:rPr>
        <w:t xml:space="preserve">      (fl.1411)</w:t>
      </w:r>
    </w:p>
    <w:p w14:paraId="2FFE1C62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293A209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4BC0338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Jan.1411</w:t>
      </w:r>
      <w:r>
        <w:rPr>
          <w:rFonts w:ascii="Times New Roman" w:hAnsi="Times New Roman" w:cs="Times New Roman"/>
          <w:sz w:val="24"/>
          <w:szCs w:val="24"/>
        </w:rPr>
        <w:tab/>
        <w:t>The Escheators of Oxfordshire and Berkshire, Gloucestershire and</w:t>
      </w:r>
    </w:p>
    <w:p w14:paraId="2BD44DEB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Worcestershire were ordered to take his lands into the King’s hands and make inquisition touching his lands and heir.   (C.F.R. 1405-13 p.189)</w:t>
      </w:r>
    </w:p>
    <w:p w14:paraId="0ABDEA4B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2D20262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DB239DA" w14:textId="77777777" w:rsidR="001D3156" w:rsidRDefault="001D3156" w:rsidP="001D315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August 2023</w:t>
      </w:r>
    </w:p>
    <w:p w14:paraId="325706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6C23" w14:textId="77777777" w:rsidR="001D3156" w:rsidRDefault="001D3156" w:rsidP="009139A6">
      <w:r>
        <w:separator/>
      </w:r>
    </w:p>
  </w:endnote>
  <w:endnote w:type="continuationSeparator" w:id="0">
    <w:p w14:paraId="0A24B50F" w14:textId="77777777" w:rsidR="001D3156" w:rsidRDefault="001D31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A5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60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EC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2498" w14:textId="77777777" w:rsidR="001D3156" w:rsidRDefault="001D3156" w:rsidP="009139A6">
      <w:r>
        <w:separator/>
      </w:r>
    </w:p>
  </w:footnote>
  <w:footnote w:type="continuationSeparator" w:id="0">
    <w:p w14:paraId="15A955B0" w14:textId="77777777" w:rsidR="001D3156" w:rsidRDefault="001D31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6D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1A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56"/>
    <w:rsid w:val="000666E0"/>
    <w:rsid w:val="000A2E7A"/>
    <w:rsid w:val="00190DFA"/>
    <w:rsid w:val="001D3156"/>
    <w:rsid w:val="002510B7"/>
    <w:rsid w:val="00270799"/>
    <w:rsid w:val="003015E1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7223"/>
  <w15:chartTrackingRefBased/>
  <w15:docId w15:val="{9EF890E3-200D-4D51-A4FA-A400F011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5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2025-03-19T18:53:00Z</dcterms:created>
  <dcterms:modified xsi:type="dcterms:W3CDTF">2025-03-19T18:53:00Z</dcterms:modified>
</cp:coreProperties>
</file>